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61F" w:rsidRDefault="003B561F" w:rsidP="00F4586B">
      <w:pPr>
        <w:spacing w:line="360" w:lineRule="auto"/>
        <w:rPr>
          <w:rFonts w:ascii="宋体" w:hAnsi="宋体" w:cs="宋体"/>
          <w:b/>
          <w:kern w:val="0"/>
          <w:sz w:val="24"/>
        </w:rPr>
      </w:pPr>
      <w:r w:rsidRPr="003B561F">
        <w:rPr>
          <w:rFonts w:ascii="宋体" w:hAnsi="宋体" w:cs="宋体" w:hint="eastAsia"/>
          <w:b/>
          <w:kern w:val="0"/>
          <w:sz w:val="24"/>
        </w:rPr>
        <w:t>附件</w:t>
      </w:r>
      <w:r w:rsidR="000C2C44">
        <w:rPr>
          <w:rFonts w:ascii="宋体" w:hAnsi="宋体" w:cs="宋体" w:hint="eastAsia"/>
          <w:b/>
          <w:kern w:val="0"/>
          <w:sz w:val="24"/>
        </w:rPr>
        <w:t>1</w:t>
      </w:r>
      <w:r>
        <w:rPr>
          <w:rFonts w:ascii="宋体" w:hAnsi="宋体" w:cs="宋体" w:hint="eastAsia"/>
          <w:b/>
          <w:kern w:val="0"/>
          <w:sz w:val="24"/>
        </w:rPr>
        <w:t>：</w:t>
      </w:r>
    </w:p>
    <w:p w:rsidR="003B561F" w:rsidRPr="003B561F" w:rsidRDefault="000C2C44" w:rsidP="003B561F">
      <w:pPr>
        <w:spacing w:line="360" w:lineRule="auto"/>
        <w:jc w:val="center"/>
        <w:rPr>
          <w:rFonts w:ascii="宋体" w:hAnsi="宋体" w:cs="宋体"/>
          <w:b/>
          <w:kern w:val="0"/>
          <w:sz w:val="28"/>
          <w:szCs w:val="28"/>
        </w:rPr>
      </w:pPr>
      <w:bookmarkStart w:id="0" w:name="_GoBack"/>
      <w:r w:rsidRPr="000C2C44">
        <w:rPr>
          <w:rFonts w:ascii="宋体" w:hAnsi="宋体" w:cs="宋体" w:hint="eastAsia"/>
          <w:b/>
          <w:kern w:val="0"/>
          <w:sz w:val="28"/>
          <w:szCs w:val="28"/>
        </w:rPr>
        <w:t>中国女性图书馆资源库平台采购项目</w:t>
      </w:r>
      <w:r w:rsidR="003B561F" w:rsidRPr="003B561F">
        <w:rPr>
          <w:rFonts w:ascii="宋体" w:hAnsi="宋体" w:cs="宋体" w:hint="eastAsia"/>
          <w:b/>
          <w:kern w:val="0"/>
          <w:sz w:val="28"/>
          <w:szCs w:val="28"/>
        </w:rPr>
        <w:t>要求</w:t>
      </w:r>
    </w:p>
    <w:bookmarkEnd w:id="0"/>
    <w:p w:rsidR="003B561F" w:rsidRDefault="003B561F" w:rsidP="00F4586B">
      <w:pPr>
        <w:spacing w:line="360" w:lineRule="auto"/>
        <w:rPr>
          <w:rFonts w:ascii="宋体" w:hAnsi="宋体" w:cs="宋体"/>
          <w:b/>
          <w:kern w:val="0"/>
          <w:sz w:val="24"/>
        </w:rPr>
      </w:pPr>
    </w:p>
    <w:p w:rsidR="00F4586B" w:rsidRPr="004620BF" w:rsidRDefault="000A3BEE" w:rsidP="00F4586B">
      <w:pPr>
        <w:spacing w:line="360" w:lineRule="auto"/>
        <w:rPr>
          <w:rFonts w:ascii="宋体" w:hAnsi="宋体" w:cs="宋体"/>
          <w:b/>
          <w:kern w:val="0"/>
          <w:sz w:val="24"/>
        </w:rPr>
      </w:pPr>
      <w:r>
        <w:rPr>
          <w:rFonts w:ascii="宋体" w:hAnsi="宋体" w:cs="宋体" w:hint="eastAsia"/>
          <w:b/>
          <w:kern w:val="0"/>
          <w:sz w:val="24"/>
        </w:rPr>
        <w:t>一、</w:t>
      </w:r>
      <w:r w:rsidR="00F4586B" w:rsidRPr="004620BF">
        <w:rPr>
          <w:rFonts w:ascii="宋体" w:hAnsi="宋体" w:cs="宋体" w:hint="eastAsia"/>
          <w:b/>
          <w:kern w:val="0"/>
          <w:sz w:val="24"/>
        </w:rPr>
        <w:t>用户界面</w:t>
      </w:r>
    </w:p>
    <w:p w:rsidR="00F4586B" w:rsidRDefault="000A3BEE" w:rsidP="00F4586B">
      <w:pPr>
        <w:spacing w:line="360" w:lineRule="auto"/>
        <w:rPr>
          <w:rFonts w:ascii="宋体" w:hAnsi="宋体" w:cs="宋体"/>
          <w:kern w:val="0"/>
          <w:sz w:val="24"/>
        </w:rPr>
      </w:pPr>
      <w:r>
        <w:rPr>
          <w:rFonts w:ascii="宋体" w:hAnsi="宋体" w:cs="宋体" w:hint="eastAsia"/>
          <w:kern w:val="0"/>
          <w:sz w:val="24"/>
        </w:rPr>
        <w:t>1、</w:t>
      </w:r>
      <w:r w:rsidR="00F4586B" w:rsidRPr="004620BF">
        <w:rPr>
          <w:rFonts w:ascii="宋体" w:hAnsi="宋体" w:cs="宋体" w:hint="eastAsia"/>
          <w:kern w:val="0"/>
          <w:sz w:val="24"/>
        </w:rPr>
        <w:tab/>
        <w:t>具有分类清晰、风格简洁、</w:t>
      </w:r>
      <w:r w:rsidR="000A7EE1">
        <w:rPr>
          <w:rFonts w:ascii="宋体" w:hAnsi="宋体" w:cs="宋体" w:hint="eastAsia"/>
          <w:kern w:val="0"/>
          <w:sz w:val="24"/>
        </w:rPr>
        <w:t>界面友好的</w:t>
      </w:r>
      <w:r w:rsidR="00F4586B" w:rsidRPr="004620BF">
        <w:rPr>
          <w:rFonts w:ascii="宋体" w:hAnsi="宋体" w:cs="宋体" w:hint="eastAsia"/>
          <w:kern w:val="0"/>
          <w:sz w:val="24"/>
        </w:rPr>
        <w:t>自定义门户</w:t>
      </w:r>
      <w:r>
        <w:rPr>
          <w:rFonts w:ascii="宋体" w:hAnsi="宋体" w:cs="宋体" w:hint="eastAsia"/>
          <w:kern w:val="0"/>
          <w:sz w:val="24"/>
        </w:rPr>
        <w:t>，体现专题的特色和风格</w:t>
      </w:r>
      <w:r w:rsidR="00F4586B" w:rsidRPr="004620BF">
        <w:rPr>
          <w:rFonts w:ascii="宋体" w:hAnsi="宋体" w:cs="宋体" w:hint="eastAsia"/>
          <w:kern w:val="0"/>
          <w:sz w:val="24"/>
        </w:rPr>
        <w:t>。</w:t>
      </w:r>
      <w:r>
        <w:rPr>
          <w:rFonts w:ascii="宋体" w:hAnsi="宋体" w:cs="宋体" w:hint="eastAsia"/>
          <w:kern w:val="0"/>
          <w:sz w:val="24"/>
        </w:rPr>
        <w:t>门户</w:t>
      </w:r>
      <w:r w:rsidR="00BD14E8">
        <w:rPr>
          <w:rFonts w:ascii="宋体" w:hAnsi="宋体" w:cs="宋体" w:hint="eastAsia"/>
          <w:kern w:val="0"/>
          <w:sz w:val="24"/>
        </w:rPr>
        <w:t>包含但不限于首页、</w:t>
      </w:r>
      <w:r w:rsidR="00E076A7">
        <w:rPr>
          <w:rFonts w:ascii="宋体" w:hAnsi="宋体" w:cs="宋体" w:hint="eastAsia"/>
          <w:kern w:val="0"/>
          <w:sz w:val="24"/>
        </w:rPr>
        <w:t>特色</w:t>
      </w:r>
      <w:r w:rsidR="00BD14E8">
        <w:rPr>
          <w:rFonts w:ascii="宋体" w:hAnsi="宋体" w:cs="宋体" w:hint="eastAsia"/>
          <w:kern w:val="0"/>
          <w:sz w:val="24"/>
        </w:rPr>
        <w:t>子库、</w:t>
      </w:r>
      <w:r w:rsidR="00E076A7">
        <w:rPr>
          <w:rFonts w:ascii="宋体" w:hAnsi="宋体" w:cs="宋体" w:hint="eastAsia"/>
          <w:kern w:val="0"/>
          <w:sz w:val="24"/>
        </w:rPr>
        <w:t>口述史</w:t>
      </w:r>
      <w:r w:rsidR="00BD14E8">
        <w:rPr>
          <w:rFonts w:ascii="宋体" w:hAnsi="宋体" w:cs="宋体" w:hint="eastAsia"/>
          <w:kern w:val="0"/>
          <w:sz w:val="24"/>
        </w:rPr>
        <w:t>、</w:t>
      </w:r>
      <w:r w:rsidR="00E076A7">
        <w:rPr>
          <w:rFonts w:ascii="宋体" w:hAnsi="宋体" w:cs="宋体" w:hint="eastAsia"/>
          <w:kern w:val="0"/>
          <w:sz w:val="24"/>
        </w:rPr>
        <w:t>巾帼风采</w:t>
      </w:r>
      <w:r w:rsidR="00BD14E8">
        <w:rPr>
          <w:rFonts w:ascii="宋体" w:hAnsi="宋体" w:cs="宋体" w:hint="eastAsia"/>
          <w:kern w:val="0"/>
          <w:sz w:val="24"/>
        </w:rPr>
        <w:t>、</w:t>
      </w:r>
      <w:r w:rsidR="00E076A7">
        <w:rPr>
          <w:rFonts w:ascii="宋体" w:hAnsi="宋体" w:cs="宋体" w:hint="eastAsia"/>
          <w:kern w:val="0"/>
          <w:sz w:val="24"/>
        </w:rPr>
        <w:t>咨询动态、</w:t>
      </w:r>
      <w:r w:rsidR="00BD14E8">
        <w:rPr>
          <w:rFonts w:ascii="宋体" w:hAnsi="宋体" w:cs="宋体" w:hint="eastAsia"/>
          <w:kern w:val="0"/>
          <w:sz w:val="24"/>
        </w:rPr>
        <w:t>关</w:t>
      </w:r>
      <w:r w:rsidR="00E076A7">
        <w:rPr>
          <w:rFonts w:ascii="宋体" w:hAnsi="宋体" w:cs="宋体" w:hint="eastAsia"/>
          <w:kern w:val="0"/>
          <w:sz w:val="24"/>
        </w:rPr>
        <w:t>于</w:t>
      </w:r>
      <w:r w:rsidR="00BD14E8">
        <w:rPr>
          <w:rFonts w:ascii="宋体" w:hAnsi="宋体" w:cs="宋体" w:hint="eastAsia"/>
          <w:kern w:val="0"/>
          <w:sz w:val="24"/>
        </w:rPr>
        <w:t>我们</w:t>
      </w:r>
      <w:r>
        <w:rPr>
          <w:rFonts w:ascii="宋体" w:hAnsi="宋体" w:cs="宋体" w:hint="eastAsia"/>
          <w:kern w:val="0"/>
          <w:sz w:val="24"/>
        </w:rPr>
        <w:t>、个人中心</w:t>
      </w:r>
      <w:r w:rsidR="00BD14E8">
        <w:rPr>
          <w:rFonts w:ascii="宋体" w:hAnsi="宋体" w:cs="宋体" w:hint="eastAsia"/>
          <w:kern w:val="0"/>
          <w:sz w:val="24"/>
        </w:rPr>
        <w:t>等栏目。</w:t>
      </w:r>
    </w:p>
    <w:p w:rsidR="000A3BEE" w:rsidRPr="004620BF" w:rsidRDefault="000A3BEE" w:rsidP="00F4586B">
      <w:pPr>
        <w:spacing w:line="360" w:lineRule="auto"/>
        <w:rPr>
          <w:rFonts w:ascii="宋体" w:hAnsi="宋体" w:cs="宋体"/>
          <w:kern w:val="0"/>
          <w:sz w:val="24"/>
        </w:rPr>
      </w:pPr>
      <w:r>
        <w:rPr>
          <w:rFonts w:ascii="宋体" w:hAnsi="宋体" w:cs="宋体" w:hint="eastAsia"/>
          <w:kern w:val="0"/>
          <w:sz w:val="24"/>
        </w:rPr>
        <w:t>2</w:t>
      </w:r>
      <w:r w:rsidR="001A0F8F">
        <w:rPr>
          <w:rFonts w:ascii="宋体" w:hAnsi="宋体" w:cs="宋体" w:hint="eastAsia"/>
          <w:kern w:val="0"/>
          <w:sz w:val="24"/>
        </w:rPr>
        <w:t>、门户展示子</w:t>
      </w:r>
      <w:r>
        <w:rPr>
          <w:rFonts w:ascii="宋体" w:hAnsi="宋体" w:cs="宋体" w:hint="eastAsia"/>
          <w:kern w:val="0"/>
          <w:sz w:val="24"/>
        </w:rPr>
        <w:t>专题的</w:t>
      </w:r>
      <w:r w:rsidR="001A0F8F">
        <w:rPr>
          <w:rFonts w:ascii="宋体" w:hAnsi="宋体" w:cs="宋体" w:hint="eastAsia"/>
          <w:kern w:val="0"/>
          <w:sz w:val="24"/>
        </w:rPr>
        <w:t>图片、简介、名称等信息。</w:t>
      </w:r>
      <w:r w:rsidR="00E076A7">
        <w:rPr>
          <w:rFonts w:ascii="宋体" w:hAnsi="宋体" w:cs="宋体" w:hint="eastAsia"/>
          <w:kern w:val="0"/>
          <w:sz w:val="24"/>
        </w:rPr>
        <w:t>门户展示检索框</w:t>
      </w:r>
      <w:r w:rsidR="005B6BEC">
        <w:rPr>
          <w:rFonts w:ascii="宋体" w:hAnsi="宋体" w:cs="宋体" w:hint="eastAsia"/>
          <w:kern w:val="0"/>
          <w:sz w:val="24"/>
        </w:rPr>
        <w:t>、</w:t>
      </w:r>
      <w:r w:rsidR="00E076A7">
        <w:rPr>
          <w:rFonts w:ascii="宋体" w:hAnsi="宋体" w:cs="宋体" w:hint="eastAsia"/>
          <w:kern w:val="0"/>
          <w:sz w:val="24"/>
        </w:rPr>
        <w:t>咨询动态</w:t>
      </w:r>
      <w:r w:rsidR="005B6BEC">
        <w:rPr>
          <w:rFonts w:ascii="宋体" w:hAnsi="宋体" w:cs="宋体" w:hint="eastAsia"/>
          <w:kern w:val="0"/>
          <w:sz w:val="24"/>
        </w:rPr>
        <w:t>、</w:t>
      </w:r>
      <w:r w:rsidR="00E076A7">
        <w:rPr>
          <w:rFonts w:ascii="宋体" w:hAnsi="宋体" w:cs="宋体" w:hint="eastAsia"/>
          <w:kern w:val="0"/>
          <w:sz w:val="24"/>
        </w:rPr>
        <w:t>女校展示</w:t>
      </w:r>
      <w:r w:rsidR="005B6BEC">
        <w:rPr>
          <w:rFonts w:ascii="宋体" w:hAnsi="宋体" w:cs="宋体" w:hint="eastAsia"/>
          <w:kern w:val="0"/>
          <w:sz w:val="24"/>
        </w:rPr>
        <w:t>、</w:t>
      </w:r>
      <w:r w:rsidR="00E076A7">
        <w:rPr>
          <w:rFonts w:ascii="宋体" w:hAnsi="宋体" w:cs="宋体" w:hint="eastAsia"/>
          <w:kern w:val="0"/>
          <w:sz w:val="24"/>
        </w:rPr>
        <w:t>巾帼风采、联系我们、</w:t>
      </w:r>
      <w:r w:rsidR="005B6BEC">
        <w:rPr>
          <w:rFonts w:ascii="宋体" w:hAnsi="宋体" w:cs="宋体" w:hint="eastAsia"/>
          <w:kern w:val="0"/>
          <w:sz w:val="24"/>
        </w:rPr>
        <w:t>版权说明等</w:t>
      </w:r>
      <w:r w:rsidR="00DD7C4D" w:rsidRPr="00AE1DF5">
        <w:rPr>
          <w:rFonts w:ascii="宋体" w:hAnsi="宋体" w:cs="宋体" w:hint="eastAsia"/>
          <w:kern w:val="0"/>
          <w:sz w:val="24"/>
        </w:rPr>
        <w:t>。</w:t>
      </w:r>
    </w:p>
    <w:p w:rsidR="00F4586B" w:rsidRPr="004620BF" w:rsidRDefault="001A0F8F" w:rsidP="00F4586B">
      <w:pPr>
        <w:spacing w:line="360" w:lineRule="auto"/>
        <w:rPr>
          <w:rFonts w:ascii="宋体" w:hAnsi="宋体" w:cs="宋体"/>
          <w:kern w:val="0"/>
          <w:sz w:val="24"/>
        </w:rPr>
      </w:pPr>
      <w:r>
        <w:rPr>
          <w:rFonts w:ascii="宋体" w:hAnsi="宋体" w:cs="宋体" w:hint="eastAsia"/>
          <w:kern w:val="0"/>
          <w:sz w:val="24"/>
        </w:rPr>
        <w:t>3</w:t>
      </w:r>
      <w:r w:rsidR="000A3BEE">
        <w:rPr>
          <w:rFonts w:ascii="宋体" w:hAnsi="宋体" w:cs="宋体" w:hint="eastAsia"/>
          <w:kern w:val="0"/>
          <w:sz w:val="24"/>
        </w:rPr>
        <w:t>、</w:t>
      </w:r>
      <w:r w:rsidR="00F4586B" w:rsidRPr="004620BF">
        <w:rPr>
          <w:rFonts w:ascii="宋体" w:hAnsi="宋体" w:cs="宋体" w:hint="eastAsia"/>
          <w:kern w:val="0"/>
          <w:sz w:val="24"/>
        </w:rPr>
        <w:t>未登录用户只能查看目录或摘要信息，</w:t>
      </w:r>
      <w:r w:rsidR="00F4586B" w:rsidRPr="000A3BEE">
        <w:rPr>
          <w:rFonts w:ascii="宋体" w:hAnsi="宋体" w:cs="宋体" w:hint="eastAsia"/>
          <w:kern w:val="0"/>
          <w:sz w:val="24"/>
        </w:rPr>
        <w:t>登录后方可</w:t>
      </w:r>
      <w:r w:rsidR="008B5F44">
        <w:rPr>
          <w:rFonts w:ascii="宋体" w:hAnsi="宋体" w:cs="宋体" w:hint="eastAsia"/>
          <w:kern w:val="0"/>
          <w:sz w:val="24"/>
        </w:rPr>
        <w:t>按照用户权限查看或下载系统资源</w:t>
      </w:r>
      <w:r w:rsidR="00F4586B" w:rsidRPr="000A3BEE">
        <w:rPr>
          <w:rFonts w:ascii="宋体" w:hAnsi="宋体" w:cs="宋体" w:hint="eastAsia"/>
          <w:kern w:val="0"/>
          <w:sz w:val="24"/>
        </w:rPr>
        <w:t>。</w:t>
      </w:r>
    </w:p>
    <w:p w:rsidR="00F4586B" w:rsidRPr="004620BF" w:rsidRDefault="00B87427" w:rsidP="00F4586B">
      <w:pPr>
        <w:spacing w:line="360" w:lineRule="auto"/>
        <w:rPr>
          <w:rFonts w:ascii="宋体" w:hAnsi="宋体" w:cs="宋体"/>
          <w:kern w:val="0"/>
          <w:sz w:val="24"/>
        </w:rPr>
      </w:pPr>
      <w:r>
        <w:rPr>
          <w:rFonts w:ascii="宋体" w:hAnsi="宋体" w:cs="宋体" w:hint="eastAsia"/>
          <w:kern w:val="0"/>
          <w:sz w:val="24"/>
        </w:rPr>
        <w:t>4</w:t>
      </w:r>
      <w:r w:rsidR="000A3BEE">
        <w:rPr>
          <w:rFonts w:ascii="宋体" w:hAnsi="宋体" w:cs="宋体" w:hint="eastAsia"/>
          <w:kern w:val="0"/>
          <w:sz w:val="24"/>
        </w:rPr>
        <w:t>、</w:t>
      </w:r>
      <w:r>
        <w:rPr>
          <w:rFonts w:ascii="宋体" w:hAnsi="宋体" w:cs="宋体" w:hint="eastAsia"/>
          <w:kern w:val="0"/>
          <w:sz w:val="24"/>
        </w:rPr>
        <w:t>门户</w:t>
      </w:r>
      <w:r w:rsidR="00F4586B" w:rsidRPr="004620BF">
        <w:rPr>
          <w:rFonts w:ascii="宋体" w:hAnsi="宋体" w:cs="宋体" w:hint="eastAsia"/>
          <w:kern w:val="0"/>
          <w:sz w:val="24"/>
        </w:rPr>
        <w:t>具有对平台内的各类资源的统一检索功能</w:t>
      </w:r>
      <w:r>
        <w:rPr>
          <w:rFonts w:ascii="宋体" w:hAnsi="宋体" w:cs="宋体" w:hint="eastAsia"/>
          <w:kern w:val="0"/>
          <w:sz w:val="24"/>
        </w:rPr>
        <w:t>，子专题界面具有对本专题内的各类资源的检索功能</w:t>
      </w:r>
      <w:r w:rsidR="00F4586B" w:rsidRPr="004620BF">
        <w:rPr>
          <w:rFonts w:ascii="宋体" w:hAnsi="宋体" w:cs="宋体" w:hint="eastAsia"/>
          <w:kern w:val="0"/>
          <w:sz w:val="24"/>
        </w:rPr>
        <w:t>。</w:t>
      </w:r>
      <w:r w:rsidR="00EF7BF2">
        <w:rPr>
          <w:rFonts w:ascii="宋体" w:hAnsi="宋体" w:cs="宋体" w:hint="eastAsia"/>
          <w:kern w:val="0"/>
          <w:sz w:val="24"/>
        </w:rPr>
        <w:t>支持简单检索、二次检索、组合检索、高级检索</w:t>
      </w:r>
      <w:r w:rsidR="00436D49">
        <w:rPr>
          <w:rFonts w:ascii="宋体" w:hAnsi="宋体" w:cs="宋体" w:hint="eastAsia"/>
          <w:kern w:val="0"/>
          <w:sz w:val="24"/>
        </w:rPr>
        <w:t>等</w:t>
      </w:r>
      <w:r w:rsidR="00436D49">
        <w:rPr>
          <w:rFonts w:ascii="宋体" w:hAnsi="宋体" w:cs="宋体"/>
          <w:kern w:val="0"/>
          <w:sz w:val="24"/>
        </w:rPr>
        <w:t>检索</w:t>
      </w:r>
      <w:r w:rsidR="00EF7BF2">
        <w:rPr>
          <w:rFonts w:ascii="宋体" w:hAnsi="宋体" w:cs="宋体" w:hint="eastAsia"/>
          <w:kern w:val="0"/>
          <w:sz w:val="24"/>
        </w:rPr>
        <w:t>。</w:t>
      </w:r>
    </w:p>
    <w:p w:rsidR="00F4586B" w:rsidRPr="004620BF" w:rsidRDefault="00A52FB9" w:rsidP="00F4586B">
      <w:pPr>
        <w:spacing w:line="360" w:lineRule="auto"/>
        <w:rPr>
          <w:rFonts w:ascii="宋体" w:hAnsi="宋体" w:cs="宋体"/>
          <w:kern w:val="0"/>
          <w:sz w:val="24"/>
        </w:rPr>
      </w:pPr>
      <w:r>
        <w:rPr>
          <w:rFonts w:ascii="宋体" w:hAnsi="宋体" w:cs="宋体" w:hint="eastAsia"/>
          <w:kern w:val="0"/>
          <w:sz w:val="24"/>
        </w:rPr>
        <w:t>5</w:t>
      </w:r>
      <w:r w:rsidR="000A3BEE">
        <w:rPr>
          <w:rFonts w:ascii="宋体" w:hAnsi="宋体" w:cs="宋体" w:hint="eastAsia"/>
          <w:kern w:val="0"/>
          <w:sz w:val="24"/>
        </w:rPr>
        <w:t>、</w:t>
      </w:r>
      <w:r w:rsidR="00F4586B" w:rsidRPr="004620BF">
        <w:rPr>
          <w:rFonts w:ascii="宋体" w:hAnsi="宋体" w:cs="宋体" w:hint="eastAsia"/>
          <w:kern w:val="0"/>
          <w:sz w:val="24"/>
        </w:rPr>
        <w:t>可按</w:t>
      </w:r>
      <w:r w:rsidR="008B5F44">
        <w:rPr>
          <w:rFonts w:ascii="宋体" w:hAnsi="宋体" w:cs="宋体" w:hint="eastAsia"/>
          <w:kern w:val="0"/>
          <w:sz w:val="24"/>
        </w:rPr>
        <w:t>子库、</w:t>
      </w:r>
      <w:r w:rsidR="00381E96">
        <w:rPr>
          <w:rFonts w:ascii="宋体" w:hAnsi="宋体" w:cs="宋体" w:hint="eastAsia"/>
          <w:kern w:val="0"/>
          <w:sz w:val="24"/>
        </w:rPr>
        <w:t>主题、</w:t>
      </w:r>
      <w:r w:rsidR="00F4586B" w:rsidRPr="004620BF">
        <w:rPr>
          <w:rFonts w:ascii="宋体" w:hAnsi="宋体" w:cs="宋体" w:hint="eastAsia"/>
          <w:kern w:val="0"/>
          <w:sz w:val="24"/>
        </w:rPr>
        <w:t>时间、</w:t>
      </w:r>
      <w:r w:rsidR="00381E96">
        <w:rPr>
          <w:rFonts w:ascii="宋体" w:hAnsi="宋体" w:cs="宋体" w:hint="eastAsia"/>
          <w:kern w:val="0"/>
          <w:sz w:val="24"/>
        </w:rPr>
        <w:t>地区、</w:t>
      </w:r>
      <w:r w:rsidR="00F4586B" w:rsidRPr="004620BF">
        <w:rPr>
          <w:rFonts w:ascii="宋体" w:hAnsi="宋体" w:cs="宋体" w:hint="eastAsia"/>
          <w:kern w:val="0"/>
          <w:sz w:val="24"/>
        </w:rPr>
        <w:t>资源类型、作者等多维度进行资源聚类展示。</w:t>
      </w:r>
    </w:p>
    <w:p w:rsidR="00F4586B" w:rsidRPr="003B561F" w:rsidRDefault="00A52FB9" w:rsidP="00F4586B">
      <w:pPr>
        <w:spacing w:line="360" w:lineRule="auto"/>
        <w:rPr>
          <w:rFonts w:ascii="宋体" w:hAnsi="宋体" w:cs="宋体"/>
          <w:kern w:val="0"/>
          <w:sz w:val="24"/>
        </w:rPr>
      </w:pPr>
      <w:r>
        <w:rPr>
          <w:rFonts w:ascii="宋体" w:hAnsi="宋体" w:cs="宋体" w:hint="eastAsia"/>
          <w:kern w:val="0"/>
          <w:sz w:val="24"/>
        </w:rPr>
        <w:t>6</w:t>
      </w:r>
      <w:r w:rsidR="000A3BEE">
        <w:rPr>
          <w:rFonts w:ascii="宋体" w:hAnsi="宋体" w:cs="宋体" w:hint="eastAsia"/>
          <w:kern w:val="0"/>
          <w:sz w:val="24"/>
        </w:rPr>
        <w:t>、</w:t>
      </w:r>
      <w:r w:rsidR="00F4586B" w:rsidRPr="004620BF">
        <w:rPr>
          <w:rFonts w:ascii="宋体" w:hAnsi="宋体" w:cs="宋体" w:hint="eastAsia"/>
          <w:kern w:val="0"/>
          <w:sz w:val="24"/>
        </w:rPr>
        <w:t>图书资源的元数据除了常规的题名、</w:t>
      </w:r>
      <w:r w:rsidR="002E0FD3">
        <w:rPr>
          <w:rFonts w:ascii="宋体" w:hAnsi="宋体" w:cs="宋体" w:hint="eastAsia"/>
          <w:kern w:val="0"/>
          <w:sz w:val="24"/>
        </w:rPr>
        <w:t>作者、出版社等字段外，还提供封面照</w:t>
      </w:r>
      <w:r w:rsidR="002E0FD3" w:rsidRPr="00AE1DF5">
        <w:rPr>
          <w:rFonts w:ascii="宋体" w:hAnsi="宋体" w:cs="宋体" w:hint="eastAsia"/>
          <w:kern w:val="0"/>
          <w:sz w:val="24"/>
        </w:rPr>
        <w:t>片、作者简介、作者照片等展示；案例</w:t>
      </w:r>
      <w:r w:rsidR="00826220" w:rsidRPr="00AE1DF5">
        <w:rPr>
          <w:rFonts w:ascii="宋体" w:hAnsi="宋体" w:cs="宋体" w:hint="eastAsia"/>
          <w:kern w:val="0"/>
          <w:sz w:val="24"/>
        </w:rPr>
        <w:t>资源的元数据提供名称、主题、图片</w:t>
      </w:r>
      <w:r w:rsidR="008B5F44">
        <w:rPr>
          <w:rFonts w:ascii="宋体" w:hAnsi="宋体" w:cs="宋体" w:hint="eastAsia"/>
          <w:kern w:val="0"/>
          <w:sz w:val="24"/>
        </w:rPr>
        <w:t>等展</w:t>
      </w:r>
      <w:r w:rsidR="002E0FD3" w:rsidRPr="00AE1DF5">
        <w:rPr>
          <w:rFonts w:ascii="宋体" w:hAnsi="宋体" w:cs="宋体" w:hint="eastAsia"/>
          <w:kern w:val="0"/>
          <w:sz w:val="24"/>
        </w:rPr>
        <w:t>示；</w:t>
      </w:r>
      <w:r w:rsidR="00810F5B" w:rsidRPr="00AE1DF5">
        <w:rPr>
          <w:rFonts w:ascii="宋体" w:hAnsi="宋体" w:cs="宋体" w:hint="eastAsia"/>
          <w:kern w:val="0"/>
          <w:sz w:val="24"/>
        </w:rPr>
        <w:t>会议资源的元数据需有名称、主题、时间、地点</w:t>
      </w:r>
      <w:r w:rsidR="00826220" w:rsidRPr="00AE1DF5">
        <w:rPr>
          <w:rFonts w:ascii="宋体" w:hAnsi="宋体" w:cs="宋体" w:hint="eastAsia"/>
          <w:kern w:val="0"/>
          <w:sz w:val="24"/>
        </w:rPr>
        <w:t>、图片</w:t>
      </w:r>
      <w:r w:rsidR="009F35A9">
        <w:rPr>
          <w:rFonts w:ascii="宋体" w:hAnsi="宋体" w:cs="宋体" w:hint="eastAsia"/>
          <w:kern w:val="0"/>
          <w:sz w:val="24"/>
        </w:rPr>
        <w:t>等</w:t>
      </w:r>
      <w:r w:rsidR="00810F5B" w:rsidRPr="00AE1DF5">
        <w:rPr>
          <w:rFonts w:ascii="宋体" w:hAnsi="宋体" w:cs="宋体" w:hint="eastAsia"/>
          <w:kern w:val="0"/>
          <w:sz w:val="24"/>
        </w:rPr>
        <w:t>展示；课题资源的元数据需有名称、</w:t>
      </w:r>
      <w:r w:rsidR="009F35A9">
        <w:rPr>
          <w:rFonts w:ascii="宋体" w:hAnsi="宋体" w:cs="宋体" w:hint="eastAsia"/>
          <w:kern w:val="0"/>
          <w:sz w:val="24"/>
        </w:rPr>
        <w:t>立项单位、</w:t>
      </w:r>
      <w:r w:rsidR="00810F5B" w:rsidRPr="00AE1DF5">
        <w:rPr>
          <w:rFonts w:ascii="宋体" w:hAnsi="宋体" w:cs="宋体" w:hint="eastAsia"/>
          <w:kern w:val="0"/>
          <w:sz w:val="24"/>
        </w:rPr>
        <w:t>主题、负责人</w:t>
      </w:r>
      <w:r w:rsidR="00826220" w:rsidRPr="00AE1DF5">
        <w:rPr>
          <w:rFonts w:ascii="宋体" w:hAnsi="宋体" w:cs="宋体" w:hint="eastAsia"/>
          <w:kern w:val="0"/>
          <w:sz w:val="24"/>
        </w:rPr>
        <w:t>、</w:t>
      </w:r>
      <w:r w:rsidR="009F35A9">
        <w:rPr>
          <w:rFonts w:ascii="宋体" w:hAnsi="宋体" w:cs="宋体" w:hint="eastAsia"/>
          <w:kern w:val="0"/>
          <w:sz w:val="24"/>
        </w:rPr>
        <w:t>课题成果、</w:t>
      </w:r>
      <w:r w:rsidR="00826220" w:rsidRPr="00AE1DF5">
        <w:rPr>
          <w:rFonts w:ascii="宋体" w:hAnsi="宋体" w:cs="宋体" w:hint="eastAsia"/>
          <w:kern w:val="0"/>
          <w:sz w:val="24"/>
        </w:rPr>
        <w:t>图片</w:t>
      </w:r>
      <w:r w:rsidR="009F35A9">
        <w:rPr>
          <w:rFonts w:ascii="宋体" w:hAnsi="宋体" w:cs="宋体" w:hint="eastAsia"/>
          <w:kern w:val="0"/>
          <w:sz w:val="24"/>
        </w:rPr>
        <w:t>、立项时间、</w:t>
      </w:r>
      <w:proofErr w:type="gramStart"/>
      <w:r w:rsidR="009F35A9">
        <w:rPr>
          <w:rFonts w:ascii="宋体" w:hAnsi="宋体" w:cs="宋体" w:hint="eastAsia"/>
          <w:kern w:val="0"/>
          <w:sz w:val="24"/>
        </w:rPr>
        <w:t>结项时间</w:t>
      </w:r>
      <w:proofErr w:type="gramEnd"/>
      <w:r w:rsidR="009F35A9">
        <w:rPr>
          <w:rFonts w:ascii="宋体" w:hAnsi="宋体" w:cs="宋体" w:hint="eastAsia"/>
          <w:kern w:val="0"/>
          <w:sz w:val="24"/>
        </w:rPr>
        <w:t>、项目成果</w:t>
      </w:r>
      <w:r w:rsidR="00810F5B" w:rsidRPr="00AE1DF5">
        <w:rPr>
          <w:rFonts w:ascii="宋体" w:hAnsi="宋体" w:cs="宋体" w:hint="eastAsia"/>
          <w:kern w:val="0"/>
          <w:sz w:val="24"/>
        </w:rPr>
        <w:t>等信息的展示</w:t>
      </w:r>
      <w:r w:rsidR="00826220" w:rsidRPr="00AE1DF5">
        <w:rPr>
          <w:rFonts w:ascii="宋体" w:hAnsi="宋体" w:cs="宋体" w:hint="eastAsia"/>
          <w:kern w:val="0"/>
          <w:sz w:val="24"/>
        </w:rPr>
        <w:t>；课程资源的元数据需有名称、</w:t>
      </w:r>
      <w:r w:rsidR="009F35A9">
        <w:rPr>
          <w:rFonts w:ascii="宋体" w:hAnsi="宋体" w:cs="宋体" w:hint="eastAsia"/>
          <w:kern w:val="0"/>
          <w:sz w:val="24"/>
        </w:rPr>
        <w:t>开课单位、</w:t>
      </w:r>
      <w:r w:rsidR="00826220" w:rsidRPr="00AE1DF5">
        <w:rPr>
          <w:rFonts w:ascii="宋体" w:hAnsi="宋体" w:cs="宋体" w:hint="eastAsia"/>
          <w:kern w:val="0"/>
          <w:sz w:val="24"/>
        </w:rPr>
        <w:t>授课人、</w:t>
      </w:r>
      <w:r w:rsidR="009F35A9">
        <w:rPr>
          <w:rFonts w:ascii="宋体" w:hAnsi="宋体" w:cs="宋体" w:hint="eastAsia"/>
          <w:kern w:val="0"/>
          <w:sz w:val="24"/>
        </w:rPr>
        <w:t>教学大纲、学时学分、课程类型、课件、</w:t>
      </w:r>
      <w:r w:rsidR="00826220" w:rsidRPr="00AE1DF5">
        <w:rPr>
          <w:rFonts w:ascii="宋体" w:hAnsi="宋体" w:cs="宋体" w:hint="eastAsia"/>
          <w:kern w:val="0"/>
          <w:sz w:val="24"/>
        </w:rPr>
        <w:t>图片等信息的展示。</w:t>
      </w:r>
      <w:r w:rsidR="005D309D">
        <w:rPr>
          <w:rFonts w:ascii="宋体" w:hAnsi="宋体" w:cs="宋体" w:hint="eastAsia"/>
          <w:kern w:val="0"/>
          <w:sz w:val="24"/>
        </w:rPr>
        <w:t>实务类资源的元数</w:t>
      </w:r>
      <w:r w:rsidR="005D309D" w:rsidRPr="003B561F">
        <w:rPr>
          <w:rFonts w:ascii="宋体" w:hAnsi="宋体" w:cs="宋体" w:hint="eastAsia"/>
          <w:kern w:val="0"/>
          <w:sz w:val="24"/>
        </w:rPr>
        <w:t>据需要机构</w:t>
      </w:r>
      <w:r w:rsidR="00964879" w:rsidRPr="003B561F">
        <w:rPr>
          <w:rFonts w:ascii="宋体" w:hAnsi="宋体" w:cs="宋体" w:hint="eastAsia"/>
          <w:kern w:val="0"/>
          <w:sz w:val="24"/>
        </w:rPr>
        <w:t>名称</w:t>
      </w:r>
      <w:r w:rsidR="005D309D" w:rsidRPr="003B561F">
        <w:rPr>
          <w:rFonts w:ascii="宋体" w:hAnsi="宋体" w:cs="宋体" w:hint="eastAsia"/>
          <w:kern w:val="0"/>
          <w:sz w:val="24"/>
        </w:rPr>
        <w:t>、主题、</w:t>
      </w:r>
      <w:r w:rsidR="00964879" w:rsidRPr="003B561F">
        <w:rPr>
          <w:rFonts w:ascii="宋体" w:hAnsi="宋体" w:cs="宋体" w:hint="eastAsia"/>
          <w:kern w:val="0"/>
          <w:sz w:val="24"/>
        </w:rPr>
        <w:t>事件、</w:t>
      </w:r>
      <w:r w:rsidR="005D309D" w:rsidRPr="003B561F">
        <w:rPr>
          <w:rFonts w:ascii="宋体" w:hAnsi="宋体" w:cs="宋体" w:hint="eastAsia"/>
          <w:kern w:val="0"/>
          <w:sz w:val="24"/>
        </w:rPr>
        <w:t>时间、地域等信息的展示。</w:t>
      </w:r>
      <w:r w:rsidR="00826220" w:rsidRPr="003B561F">
        <w:rPr>
          <w:rFonts w:ascii="宋体" w:hAnsi="宋体" w:cs="宋体" w:hint="eastAsia"/>
          <w:kern w:val="0"/>
          <w:sz w:val="24"/>
        </w:rPr>
        <w:t>其他文本资源均需提供名称、主题</w:t>
      </w:r>
      <w:r w:rsidR="009F35A9" w:rsidRPr="003B561F">
        <w:rPr>
          <w:rFonts w:ascii="宋体" w:hAnsi="宋体" w:cs="宋体" w:hint="eastAsia"/>
          <w:kern w:val="0"/>
          <w:sz w:val="24"/>
        </w:rPr>
        <w:t>、时间、地域</w:t>
      </w:r>
      <w:r w:rsidR="00826220" w:rsidRPr="003B561F">
        <w:rPr>
          <w:rFonts w:ascii="宋体" w:hAnsi="宋体" w:cs="宋体" w:hint="eastAsia"/>
          <w:kern w:val="0"/>
          <w:sz w:val="24"/>
        </w:rPr>
        <w:t>等信息展示。</w:t>
      </w:r>
    </w:p>
    <w:p w:rsidR="00F4586B" w:rsidRPr="003B561F" w:rsidRDefault="00B87427" w:rsidP="00F4586B">
      <w:pPr>
        <w:spacing w:line="360" w:lineRule="auto"/>
        <w:rPr>
          <w:rFonts w:ascii="宋体" w:hAnsi="宋体" w:cs="宋体"/>
          <w:kern w:val="0"/>
          <w:sz w:val="24"/>
        </w:rPr>
      </w:pPr>
      <w:r w:rsidRPr="003B561F">
        <w:rPr>
          <w:rFonts w:ascii="宋体" w:hAnsi="宋体" w:cs="宋体" w:hint="eastAsia"/>
          <w:kern w:val="0"/>
          <w:sz w:val="24"/>
        </w:rPr>
        <w:t>7</w:t>
      </w:r>
      <w:r w:rsidR="000A3BEE" w:rsidRPr="003B561F">
        <w:rPr>
          <w:rFonts w:ascii="宋体" w:hAnsi="宋体" w:cs="宋体" w:hint="eastAsia"/>
          <w:kern w:val="0"/>
          <w:sz w:val="24"/>
        </w:rPr>
        <w:t>、</w:t>
      </w:r>
      <w:r w:rsidR="00CF57EB" w:rsidRPr="003B561F">
        <w:rPr>
          <w:rFonts w:ascii="宋体" w:hAnsi="宋体" w:cs="宋体" w:hint="eastAsia"/>
          <w:kern w:val="0"/>
          <w:sz w:val="24"/>
        </w:rPr>
        <w:t>对</w:t>
      </w:r>
      <w:r w:rsidR="0089191F" w:rsidRPr="003B561F">
        <w:rPr>
          <w:rFonts w:ascii="宋体" w:hAnsi="宋体" w:cs="宋体" w:hint="eastAsia"/>
          <w:kern w:val="0"/>
          <w:sz w:val="24"/>
        </w:rPr>
        <w:t>资源</w:t>
      </w:r>
      <w:r w:rsidR="00CF57EB" w:rsidRPr="003B561F">
        <w:rPr>
          <w:rFonts w:ascii="宋体" w:hAnsi="宋体" w:cs="宋体" w:hint="eastAsia"/>
          <w:kern w:val="0"/>
          <w:sz w:val="24"/>
        </w:rPr>
        <w:t>中涉及</w:t>
      </w:r>
      <w:r w:rsidR="0089191F" w:rsidRPr="003B561F">
        <w:rPr>
          <w:rFonts w:ascii="宋体" w:hAnsi="宋体" w:cs="宋体" w:hint="eastAsia"/>
          <w:kern w:val="0"/>
          <w:sz w:val="24"/>
        </w:rPr>
        <w:t>责任者</w:t>
      </w:r>
      <w:r w:rsidR="00CF57EB" w:rsidRPr="003B561F">
        <w:rPr>
          <w:rFonts w:ascii="宋体" w:hAnsi="宋体" w:cs="宋体" w:hint="eastAsia"/>
          <w:kern w:val="0"/>
          <w:sz w:val="24"/>
        </w:rPr>
        <w:t>的内容项，</w:t>
      </w:r>
      <w:r w:rsidR="0089191F" w:rsidRPr="003B561F">
        <w:rPr>
          <w:rFonts w:ascii="宋体" w:hAnsi="宋体" w:cs="宋体" w:hint="eastAsia"/>
          <w:kern w:val="0"/>
          <w:sz w:val="24"/>
        </w:rPr>
        <w:t>增加人物介绍</w:t>
      </w:r>
      <w:r w:rsidR="00CF57EB" w:rsidRPr="003B561F">
        <w:rPr>
          <w:rFonts w:ascii="宋体" w:hAnsi="宋体" w:cs="宋体" w:hint="eastAsia"/>
          <w:kern w:val="0"/>
          <w:sz w:val="24"/>
        </w:rPr>
        <w:t>。</w:t>
      </w:r>
      <w:r w:rsidR="00647D5E" w:rsidRPr="003B561F">
        <w:rPr>
          <w:rFonts w:ascii="宋体" w:hAnsi="宋体" w:cs="宋体" w:hint="eastAsia"/>
          <w:kern w:val="0"/>
          <w:sz w:val="24"/>
        </w:rPr>
        <w:t>实现</w:t>
      </w:r>
      <w:r w:rsidR="0089191F" w:rsidRPr="003B561F">
        <w:rPr>
          <w:rFonts w:ascii="宋体" w:hAnsi="宋体" w:cs="宋体" w:hint="eastAsia"/>
          <w:kern w:val="0"/>
          <w:sz w:val="24"/>
        </w:rPr>
        <w:t>抓取百度百科或其他介绍</w:t>
      </w:r>
      <w:r w:rsidR="00647D5E" w:rsidRPr="003B561F">
        <w:rPr>
          <w:rFonts w:ascii="宋体" w:hAnsi="宋体" w:cs="宋体" w:hint="eastAsia"/>
          <w:kern w:val="0"/>
          <w:sz w:val="24"/>
        </w:rPr>
        <w:t>的功能。</w:t>
      </w:r>
    </w:p>
    <w:p w:rsidR="00F4586B" w:rsidRPr="003B561F" w:rsidRDefault="00B87427" w:rsidP="00F4586B">
      <w:pPr>
        <w:snapToGrid w:val="0"/>
        <w:spacing w:line="360" w:lineRule="auto"/>
        <w:jc w:val="left"/>
        <w:rPr>
          <w:rFonts w:ascii="宋体" w:hAnsi="宋体" w:cs="宋体"/>
          <w:kern w:val="0"/>
          <w:sz w:val="24"/>
        </w:rPr>
      </w:pPr>
      <w:r w:rsidRPr="003B561F">
        <w:rPr>
          <w:rFonts w:ascii="宋体" w:hAnsi="宋体" w:cs="宋体" w:hint="eastAsia"/>
          <w:sz w:val="24"/>
        </w:rPr>
        <w:t>8</w:t>
      </w:r>
      <w:r w:rsidR="000A3BEE" w:rsidRPr="003B561F">
        <w:rPr>
          <w:rFonts w:ascii="宋体" w:hAnsi="宋体" w:cs="宋体" w:hint="eastAsia"/>
          <w:sz w:val="24"/>
        </w:rPr>
        <w:t>、</w:t>
      </w:r>
      <w:r w:rsidR="00F4586B" w:rsidRPr="003B561F">
        <w:rPr>
          <w:rFonts w:ascii="宋体" w:hAnsi="宋体" w:cs="宋体" w:hint="eastAsia"/>
          <w:sz w:val="24"/>
        </w:rPr>
        <w:t>对于音视频资源支持流媒体播放，支持在线打开和客户端播放</w:t>
      </w:r>
      <w:r w:rsidR="00CD6551" w:rsidRPr="003B561F">
        <w:rPr>
          <w:rFonts w:ascii="宋体" w:hAnsi="宋体" w:cs="宋体" w:hint="eastAsia"/>
          <w:sz w:val="24"/>
        </w:rPr>
        <w:t>；对</w:t>
      </w:r>
      <w:r w:rsidR="00F4586B" w:rsidRPr="003B561F">
        <w:rPr>
          <w:rFonts w:ascii="宋体" w:hAnsi="宋体" w:cs="宋体" w:hint="eastAsia"/>
          <w:sz w:val="24"/>
        </w:rPr>
        <w:t>图片、文本</w:t>
      </w:r>
      <w:r w:rsidR="00CD6551" w:rsidRPr="003B561F">
        <w:rPr>
          <w:rFonts w:ascii="宋体" w:hAnsi="宋体" w:cs="宋体" w:hint="eastAsia"/>
          <w:sz w:val="24"/>
        </w:rPr>
        <w:t>等</w:t>
      </w:r>
      <w:r w:rsidR="00CD6551" w:rsidRPr="003B561F">
        <w:rPr>
          <w:rFonts w:ascii="宋体" w:hAnsi="宋体" w:cs="宋体"/>
          <w:sz w:val="24"/>
        </w:rPr>
        <w:t>资源</w:t>
      </w:r>
      <w:r w:rsidR="00CD6551" w:rsidRPr="003B561F">
        <w:rPr>
          <w:rFonts w:ascii="宋体" w:hAnsi="宋体" w:cs="宋体" w:hint="eastAsia"/>
          <w:sz w:val="24"/>
        </w:rPr>
        <w:t>,</w:t>
      </w:r>
      <w:r w:rsidR="00F4586B" w:rsidRPr="003B561F">
        <w:rPr>
          <w:rFonts w:ascii="宋体" w:hAnsi="宋体" w:cs="宋体" w:hint="eastAsia"/>
          <w:sz w:val="24"/>
        </w:rPr>
        <w:t>在不安装客户端的情况下，支持常见格式的在线阅读。</w:t>
      </w:r>
      <w:r w:rsidR="00CD6551" w:rsidRPr="003B561F">
        <w:rPr>
          <w:rFonts w:ascii="宋体" w:hAnsi="宋体" w:cs="宋体" w:hint="eastAsia"/>
          <w:sz w:val="24"/>
        </w:rPr>
        <w:t>自适应</w:t>
      </w:r>
      <w:r w:rsidR="00CD6551" w:rsidRPr="003B561F">
        <w:rPr>
          <w:rFonts w:ascii="宋体" w:hAnsi="宋体" w:cs="宋体"/>
          <w:sz w:val="24"/>
        </w:rPr>
        <w:t>读者设备</w:t>
      </w:r>
      <w:r w:rsidR="00F4586B" w:rsidRPr="003B561F">
        <w:rPr>
          <w:rFonts w:ascii="宋体" w:hAnsi="宋体" w:cs="宋体" w:hint="eastAsia"/>
          <w:sz w:val="24"/>
        </w:rPr>
        <w:t>的分辨率</w:t>
      </w:r>
      <w:r w:rsidR="00CD6551" w:rsidRPr="003B561F">
        <w:rPr>
          <w:rFonts w:ascii="宋体" w:hAnsi="宋体" w:cs="宋体" w:hint="eastAsia"/>
          <w:sz w:val="24"/>
        </w:rPr>
        <w:t>进行</w:t>
      </w:r>
      <w:r w:rsidR="00CD6551" w:rsidRPr="003B561F">
        <w:rPr>
          <w:rFonts w:ascii="宋体" w:hAnsi="宋体" w:cs="宋体"/>
          <w:sz w:val="24"/>
        </w:rPr>
        <w:t>阅读和播放。</w:t>
      </w:r>
    </w:p>
    <w:p w:rsidR="00D472E9" w:rsidRPr="003B561F" w:rsidRDefault="0089191F" w:rsidP="00826220">
      <w:pPr>
        <w:spacing w:line="360" w:lineRule="auto"/>
        <w:rPr>
          <w:rFonts w:ascii="宋体" w:hAnsi="宋体" w:cs="宋体"/>
          <w:kern w:val="0"/>
          <w:sz w:val="24"/>
        </w:rPr>
      </w:pPr>
      <w:r w:rsidRPr="003B561F">
        <w:rPr>
          <w:rFonts w:ascii="宋体" w:hAnsi="宋体" w:cs="宋体" w:hint="eastAsia"/>
          <w:kern w:val="0"/>
          <w:sz w:val="24"/>
        </w:rPr>
        <w:t>9</w:t>
      </w:r>
      <w:r w:rsidR="000A3BEE" w:rsidRPr="003B561F">
        <w:rPr>
          <w:rFonts w:ascii="宋体" w:hAnsi="宋体" w:cs="宋体" w:hint="eastAsia"/>
          <w:kern w:val="0"/>
          <w:sz w:val="24"/>
        </w:rPr>
        <w:t>、</w:t>
      </w:r>
      <w:r w:rsidR="00D472E9" w:rsidRPr="003B561F">
        <w:rPr>
          <w:rFonts w:ascii="宋体" w:hAnsi="宋体" w:cs="宋体" w:hint="eastAsia"/>
          <w:kern w:val="0"/>
          <w:sz w:val="24"/>
        </w:rPr>
        <w:t>具有个人中心，读者可在个人中心实现资源收藏、分享等功能。</w:t>
      </w:r>
    </w:p>
    <w:p w:rsidR="00B87427" w:rsidRPr="003B561F" w:rsidRDefault="00B87427" w:rsidP="00826220">
      <w:pPr>
        <w:spacing w:line="360" w:lineRule="auto"/>
        <w:rPr>
          <w:rFonts w:ascii="宋体" w:hAnsi="宋体" w:cs="宋体"/>
          <w:kern w:val="0"/>
          <w:sz w:val="24"/>
        </w:rPr>
      </w:pPr>
      <w:r w:rsidRPr="003B561F">
        <w:rPr>
          <w:rFonts w:ascii="宋体" w:hAnsi="宋体" w:cs="宋体" w:hint="eastAsia"/>
          <w:kern w:val="0"/>
          <w:sz w:val="24"/>
        </w:rPr>
        <w:t>1</w:t>
      </w:r>
      <w:r w:rsidR="0089191F" w:rsidRPr="003B561F">
        <w:rPr>
          <w:rFonts w:ascii="宋体" w:hAnsi="宋体" w:cs="宋体" w:hint="eastAsia"/>
          <w:kern w:val="0"/>
          <w:sz w:val="24"/>
        </w:rPr>
        <w:t>0</w:t>
      </w:r>
      <w:r w:rsidRPr="003B561F">
        <w:rPr>
          <w:rFonts w:ascii="宋体" w:hAnsi="宋体" w:cs="宋体" w:hint="eastAsia"/>
          <w:kern w:val="0"/>
          <w:sz w:val="24"/>
        </w:rPr>
        <w:t>、</w:t>
      </w:r>
      <w:r w:rsidR="001007AC" w:rsidRPr="003B561F">
        <w:rPr>
          <w:rFonts w:ascii="宋体" w:hAnsi="宋体" w:cs="宋体" w:hint="eastAsia"/>
          <w:kern w:val="0"/>
          <w:sz w:val="24"/>
        </w:rPr>
        <w:t>实现知识发现、关联检索功能，即点击检索结果的信息项后，能展示</w:t>
      </w:r>
      <w:r w:rsidR="00395045">
        <w:rPr>
          <w:rFonts w:ascii="宋体" w:hAnsi="宋体" w:cs="宋体" w:hint="eastAsia"/>
          <w:kern w:val="0"/>
          <w:sz w:val="24"/>
        </w:rPr>
        <w:t>该信息</w:t>
      </w:r>
      <w:r w:rsidR="00395045">
        <w:rPr>
          <w:rFonts w:ascii="宋体" w:hAnsi="宋体" w:cs="宋体" w:hint="eastAsia"/>
          <w:kern w:val="0"/>
          <w:sz w:val="24"/>
        </w:rPr>
        <w:lastRenderedPageBreak/>
        <w:t>项的</w:t>
      </w:r>
      <w:r w:rsidR="001007AC" w:rsidRPr="003B561F">
        <w:rPr>
          <w:rFonts w:ascii="宋体" w:hAnsi="宋体" w:cs="宋体" w:hint="eastAsia"/>
          <w:kern w:val="0"/>
          <w:sz w:val="24"/>
        </w:rPr>
        <w:t>相关内容。</w:t>
      </w:r>
    </w:p>
    <w:p w:rsidR="000A3BEE" w:rsidRPr="003B561F" w:rsidRDefault="000A3BEE" w:rsidP="00F4586B">
      <w:pPr>
        <w:spacing w:line="360" w:lineRule="auto"/>
        <w:rPr>
          <w:rFonts w:ascii="宋体" w:hAnsi="宋体" w:cs="宋体"/>
          <w:kern w:val="0"/>
          <w:sz w:val="24"/>
        </w:rPr>
      </w:pPr>
    </w:p>
    <w:p w:rsidR="00F4586B" w:rsidRPr="003B561F" w:rsidRDefault="001A0F8F" w:rsidP="00F4586B">
      <w:pPr>
        <w:spacing w:line="360" w:lineRule="auto"/>
        <w:rPr>
          <w:rFonts w:ascii="宋体" w:hAnsi="宋体" w:cs="宋体"/>
          <w:b/>
          <w:kern w:val="0"/>
          <w:sz w:val="24"/>
        </w:rPr>
      </w:pPr>
      <w:r w:rsidRPr="003B561F">
        <w:rPr>
          <w:rFonts w:ascii="宋体" w:hAnsi="宋体" w:cs="宋体" w:hint="eastAsia"/>
          <w:b/>
          <w:kern w:val="0"/>
          <w:sz w:val="24"/>
        </w:rPr>
        <w:t>二</w:t>
      </w:r>
      <w:r w:rsidR="00F4586B" w:rsidRPr="003B561F">
        <w:rPr>
          <w:rFonts w:ascii="宋体" w:hAnsi="宋体" w:cs="宋体" w:hint="eastAsia"/>
          <w:b/>
          <w:kern w:val="0"/>
          <w:sz w:val="24"/>
        </w:rPr>
        <w:t>、后台功能</w:t>
      </w:r>
    </w:p>
    <w:p w:rsidR="00944ED1" w:rsidRPr="003B561F" w:rsidRDefault="00AB49D6" w:rsidP="004C7E9D">
      <w:pPr>
        <w:spacing w:line="360" w:lineRule="auto"/>
        <w:rPr>
          <w:rFonts w:ascii="宋体" w:hAnsi="宋体" w:cs="宋体"/>
          <w:kern w:val="0"/>
          <w:sz w:val="24"/>
        </w:rPr>
      </w:pPr>
      <w:r w:rsidRPr="003B561F">
        <w:rPr>
          <w:rFonts w:ascii="宋体" w:hAnsi="宋体" w:cs="宋体" w:hint="eastAsia"/>
          <w:kern w:val="0"/>
          <w:sz w:val="24"/>
        </w:rPr>
        <w:t>1、自有资源的建设与管理</w:t>
      </w:r>
      <w:r w:rsidR="004C7E9D">
        <w:rPr>
          <w:rFonts w:ascii="宋体" w:hAnsi="宋体" w:cs="宋体" w:hint="eastAsia"/>
          <w:kern w:val="0"/>
          <w:sz w:val="24"/>
        </w:rPr>
        <w:t>。</w:t>
      </w:r>
      <w:r w:rsidRPr="003B561F">
        <w:rPr>
          <w:rFonts w:ascii="宋体" w:hAnsi="宋体" w:cs="宋体" w:hint="eastAsia"/>
          <w:kern w:val="0"/>
          <w:sz w:val="24"/>
        </w:rPr>
        <w:t>支持</w:t>
      </w:r>
      <w:r w:rsidR="007030BA" w:rsidRPr="003B561F">
        <w:rPr>
          <w:rFonts w:ascii="宋体" w:hAnsi="宋体" w:cs="宋体" w:hint="eastAsia"/>
          <w:kern w:val="0"/>
          <w:sz w:val="24"/>
        </w:rPr>
        <w:t>图书、论文、文档</w:t>
      </w:r>
      <w:r w:rsidRPr="003B561F">
        <w:rPr>
          <w:rFonts w:ascii="宋体" w:hAnsi="宋体" w:cs="宋体" w:hint="eastAsia"/>
          <w:kern w:val="0"/>
          <w:sz w:val="24"/>
        </w:rPr>
        <w:t>、图片、音视频、课件等自有资源的上传、目录管理、元数据标引等功能</w:t>
      </w:r>
      <w:r w:rsidR="00944ED1" w:rsidRPr="003B561F">
        <w:rPr>
          <w:rFonts w:ascii="宋体" w:hAnsi="宋体" w:cs="宋体" w:hint="eastAsia"/>
          <w:kern w:val="0"/>
          <w:sz w:val="24"/>
        </w:rPr>
        <w:t>；支持</w:t>
      </w:r>
      <w:r w:rsidRPr="003B561F">
        <w:rPr>
          <w:rFonts w:ascii="宋体" w:hAnsi="宋体" w:cs="宋体" w:hint="eastAsia"/>
          <w:kern w:val="0"/>
          <w:sz w:val="24"/>
        </w:rPr>
        <w:t>数据类型的灵活扩展，</w:t>
      </w:r>
      <w:r w:rsidR="00A34DB5" w:rsidRPr="003B561F">
        <w:rPr>
          <w:rFonts w:ascii="宋体" w:hAnsi="宋体" w:cs="宋体" w:hint="eastAsia"/>
          <w:kern w:val="0"/>
          <w:sz w:val="24"/>
        </w:rPr>
        <w:t>并对新增数据类型的名称、字段</w:t>
      </w:r>
      <w:r w:rsidR="00492062" w:rsidRPr="003B561F">
        <w:rPr>
          <w:rFonts w:ascii="宋体" w:hAnsi="宋体" w:cs="宋体" w:hint="eastAsia"/>
          <w:kern w:val="0"/>
          <w:sz w:val="24"/>
        </w:rPr>
        <w:t>、数量</w:t>
      </w:r>
      <w:r w:rsidR="00A34DB5" w:rsidRPr="003B561F">
        <w:rPr>
          <w:rFonts w:ascii="宋体" w:hAnsi="宋体" w:cs="宋体" w:hint="eastAsia"/>
          <w:kern w:val="0"/>
          <w:sz w:val="24"/>
        </w:rPr>
        <w:t>等进行自定义</w:t>
      </w:r>
      <w:r w:rsidR="00944ED1" w:rsidRPr="003B561F">
        <w:rPr>
          <w:rFonts w:ascii="宋体" w:hAnsi="宋体" w:cs="宋体" w:hint="eastAsia"/>
          <w:kern w:val="0"/>
          <w:sz w:val="24"/>
        </w:rPr>
        <w:t>。</w:t>
      </w:r>
    </w:p>
    <w:p w:rsidR="00F4586B" w:rsidRPr="003B561F" w:rsidRDefault="00CF57EB" w:rsidP="00F4586B">
      <w:pPr>
        <w:spacing w:line="360" w:lineRule="auto"/>
        <w:rPr>
          <w:rFonts w:ascii="宋体" w:hAnsi="宋体" w:cs="宋体"/>
          <w:kern w:val="0"/>
          <w:sz w:val="24"/>
        </w:rPr>
      </w:pPr>
      <w:r w:rsidRPr="003B561F">
        <w:rPr>
          <w:rFonts w:ascii="宋体" w:hAnsi="宋体" w:cs="宋体" w:hint="eastAsia"/>
          <w:kern w:val="0"/>
          <w:sz w:val="24"/>
        </w:rPr>
        <w:t>2</w:t>
      </w:r>
      <w:r w:rsidR="00B87427" w:rsidRPr="003B561F">
        <w:rPr>
          <w:rFonts w:ascii="宋体" w:hAnsi="宋体" w:cs="宋体" w:hint="eastAsia"/>
          <w:kern w:val="0"/>
          <w:sz w:val="24"/>
        </w:rPr>
        <w:t>、</w:t>
      </w:r>
      <w:r w:rsidR="00F4586B" w:rsidRPr="003B561F">
        <w:rPr>
          <w:rFonts w:ascii="宋体" w:hAnsi="宋体" w:cs="宋体" w:hint="eastAsia"/>
          <w:kern w:val="0"/>
          <w:sz w:val="24"/>
        </w:rPr>
        <w:tab/>
      </w:r>
      <w:r w:rsidR="00A832FC" w:rsidRPr="003B561F">
        <w:rPr>
          <w:rFonts w:ascii="宋体" w:hAnsi="宋体" w:cs="宋体" w:hint="eastAsia"/>
          <w:kern w:val="0"/>
          <w:sz w:val="24"/>
        </w:rPr>
        <w:t>对平台资源能实现版权保护。</w:t>
      </w:r>
    </w:p>
    <w:p w:rsidR="00B87427" w:rsidRPr="003B561F" w:rsidRDefault="00CF57EB" w:rsidP="00F4586B">
      <w:pPr>
        <w:spacing w:line="360" w:lineRule="auto"/>
        <w:rPr>
          <w:rFonts w:ascii="宋体" w:hAnsi="宋体" w:cs="宋体"/>
          <w:kern w:val="0"/>
          <w:sz w:val="24"/>
        </w:rPr>
      </w:pPr>
      <w:r w:rsidRPr="003B561F">
        <w:rPr>
          <w:rFonts w:ascii="宋体" w:hAnsi="宋体" w:cs="宋体" w:hint="eastAsia"/>
          <w:kern w:val="0"/>
          <w:sz w:val="24"/>
        </w:rPr>
        <w:t>3</w:t>
      </w:r>
      <w:r w:rsidR="00F61876" w:rsidRPr="003B561F">
        <w:rPr>
          <w:rFonts w:ascii="宋体" w:hAnsi="宋体" w:cs="宋体" w:hint="eastAsia"/>
          <w:kern w:val="0"/>
          <w:sz w:val="24"/>
        </w:rPr>
        <w:t>、</w:t>
      </w:r>
      <w:r w:rsidR="006649B4" w:rsidRPr="003B561F">
        <w:rPr>
          <w:rFonts w:ascii="宋体" w:hAnsi="宋体" w:cs="宋体" w:hint="eastAsia"/>
          <w:kern w:val="0"/>
          <w:sz w:val="24"/>
        </w:rPr>
        <w:t>提供完备的数据统计与报表。提供各种使用数据统计数据：如登录、下载、访问数据统计；对各种类别资源的使用统计等；</w:t>
      </w:r>
      <w:r w:rsidR="007030BA" w:rsidRPr="003B561F">
        <w:rPr>
          <w:rFonts w:ascii="宋体" w:hAnsi="宋体" w:cs="宋体" w:hint="eastAsia"/>
          <w:kern w:val="0"/>
          <w:sz w:val="24"/>
        </w:rPr>
        <w:t>对个别数据</w:t>
      </w:r>
      <w:r w:rsidR="006649B4" w:rsidRPr="003B561F">
        <w:rPr>
          <w:rFonts w:ascii="宋体" w:hAnsi="宋体" w:cs="宋体" w:hint="eastAsia"/>
          <w:kern w:val="0"/>
          <w:sz w:val="24"/>
        </w:rPr>
        <w:t>实现可视化形式的统计。</w:t>
      </w:r>
    </w:p>
    <w:p w:rsidR="00F4586B" w:rsidRPr="003B561F" w:rsidRDefault="00CF57EB" w:rsidP="00F4586B">
      <w:pPr>
        <w:spacing w:line="360" w:lineRule="auto"/>
        <w:rPr>
          <w:rFonts w:ascii="宋体" w:hAnsi="宋体" w:cs="宋体"/>
          <w:kern w:val="0"/>
          <w:sz w:val="24"/>
        </w:rPr>
      </w:pPr>
      <w:r w:rsidRPr="003B561F">
        <w:rPr>
          <w:rFonts w:ascii="宋体" w:hAnsi="宋体" w:cs="宋体" w:hint="eastAsia"/>
          <w:kern w:val="0"/>
          <w:sz w:val="24"/>
        </w:rPr>
        <w:t>4</w:t>
      </w:r>
      <w:r w:rsidR="00B87427" w:rsidRPr="003B561F">
        <w:rPr>
          <w:rFonts w:ascii="宋体" w:hAnsi="宋体" w:cs="宋体" w:hint="eastAsia"/>
          <w:kern w:val="0"/>
          <w:sz w:val="24"/>
        </w:rPr>
        <w:t>、</w:t>
      </w:r>
      <w:r w:rsidR="00F4586B" w:rsidRPr="003B561F">
        <w:rPr>
          <w:rFonts w:ascii="宋体" w:hAnsi="宋体" w:cs="宋体" w:hint="eastAsia"/>
          <w:kern w:val="0"/>
          <w:sz w:val="24"/>
        </w:rPr>
        <w:tab/>
      </w:r>
      <w:r w:rsidR="006649B4" w:rsidRPr="003B561F">
        <w:rPr>
          <w:rFonts w:ascii="宋体" w:hAnsi="宋体" w:cs="宋体" w:hint="eastAsia"/>
          <w:kern w:val="0"/>
          <w:sz w:val="24"/>
        </w:rPr>
        <w:t>具有灵活的权限配置功能。可设置角色的资源访问权限、加工权限以及后台访问权限。可实现对各种角色的功能设置。</w:t>
      </w:r>
    </w:p>
    <w:p w:rsidR="00F4586B" w:rsidRPr="003B561F" w:rsidRDefault="00CF57EB" w:rsidP="00F4586B">
      <w:pPr>
        <w:spacing w:line="360" w:lineRule="auto"/>
        <w:rPr>
          <w:rFonts w:ascii="宋体" w:hAnsi="宋体" w:cs="宋体"/>
          <w:kern w:val="0"/>
          <w:sz w:val="24"/>
        </w:rPr>
      </w:pPr>
      <w:r w:rsidRPr="003B561F">
        <w:rPr>
          <w:rFonts w:ascii="宋体" w:hAnsi="宋体" w:cs="宋体" w:hint="eastAsia"/>
          <w:kern w:val="0"/>
          <w:sz w:val="24"/>
        </w:rPr>
        <w:t>5</w:t>
      </w:r>
      <w:r w:rsidR="00F61876" w:rsidRPr="003B561F">
        <w:rPr>
          <w:rFonts w:ascii="宋体" w:hAnsi="宋体" w:cs="宋体" w:hint="eastAsia"/>
          <w:kern w:val="0"/>
          <w:sz w:val="24"/>
        </w:rPr>
        <w:t>、</w:t>
      </w:r>
      <w:r w:rsidR="006649B4" w:rsidRPr="003B561F">
        <w:rPr>
          <w:rFonts w:ascii="宋体" w:hAnsi="宋体" w:cs="宋体" w:hint="eastAsia"/>
          <w:kern w:val="0"/>
          <w:sz w:val="24"/>
        </w:rPr>
        <w:t>具有对数据库的备份和恢复功能，支持相关</w:t>
      </w:r>
      <w:r w:rsidR="006649B4" w:rsidRPr="003B561F">
        <w:rPr>
          <w:rFonts w:ascii="宋体" w:hAnsi="宋体" w:cs="宋体"/>
          <w:kern w:val="0"/>
          <w:sz w:val="24"/>
        </w:rPr>
        <w:t>数据的</w:t>
      </w:r>
      <w:r w:rsidR="006649B4" w:rsidRPr="003B561F">
        <w:rPr>
          <w:rFonts w:ascii="宋体" w:hAnsi="宋体" w:cs="宋体" w:hint="eastAsia"/>
          <w:kern w:val="0"/>
          <w:sz w:val="24"/>
        </w:rPr>
        <w:t>导出。</w:t>
      </w:r>
    </w:p>
    <w:p w:rsidR="00F4586B" w:rsidRPr="003B561F" w:rsidRDefault="00CF57EB" w:rsidP="00F4586B">
      <w:pPr>
        <w:spacing w:line="360" w:lineRule="auto"/>
        <w:rPr>
          <w:rFonts w:ascii="宋体" w:hAnsi="宋体" w:cs="宋体"/>
          <w:sz w:val="24"/>
        </w:rPr>
      </w:pPr>
      <w:r w:rsidRPr="003B561F">
        <w:rPr>
          <w:rFonts w:ascii="宋体" w:hAnsi="宋体" w:cs="宋体" w:hint="eastAsia"/>
          <w:kern w:val="0"/>
          <w:sz w:val="24"/>
        </w:rPr>
        <w:t>6</w:t>
      </w:r>
      <w:r w:rsidR="00F61876" w:rsidRPr="003B561F">
        <w:rPr>
          <w:rFonts w:ascii="宋体" w:hAnsi="宋体" w:cs="宋体" w:hint="eastAsia"/>
          <w:kern w:val="0"/>
          <w:sz w:val="24"/>
        </w:rPr>
        <w:t>、</w:t>
      </w:r>
      <w:r w:rsidR="00E20CB8" w:rsidRPr="003B561F">
        <w:rPr>
          <w:rFonts w:ascii="宋体" w:hAnsi="宋体" w:cs="宋体" w:hint="eastAsia"/>
          <w:sz w:val="24"/>
        </w:rPr>
        <w:t>专题管理</w:t>
      </w:r>
      <w:r w:rsidR="00E20CB8" w:rsidRPr="003B561F">
        <w:rPr>
          <w:rFonts w:ascii="宋体" w:hAnsi="宋体" w:cs="宋体"/>
          <w:sz w:val="24"/>
        </w:rPr>
        <w:t>:</w:t>
      </w:r>
      <w:r w:rsidR="00E076A7" w:rsidRPr="003B561F">
        <w:rPr>
          <w:rFonts w:hint="eastAsia"/>
        </w:rPr>
        <w:t xml:space="preserve"> </w:t>
      </w:r>
      <w:r w:rsidR="00E076A7" w:rsidRPr="003B561F">
        <w:rPr>
          <w:rFonts w:ascii="宋体" w:hAnsi="宋体" w:cs="宋体" w:hint="eastAsia"/>
          <w:sz w:val="24"/>
        </w:rPr>
        <w:t>用户可自定义专题,将资源信息进行提取加入专题内,进行专题显示。用户专题建设需动态建设，第一个专题建成后，第二个专题用户可以自行建设，采用第一个专题的模板，无需重复建设。</w:t>
      </w:r>
    </w:p>
    <w:p w:rsidR="00492062" w:rsidRPr="003B561F" w:rsidRDefault="00CF57EB" w:rsidP="00F4586B">
      <w:pPr>
        <w:spacing w:line="360" w:lineRule="auto"/>
        <w:rPr>
          <w:rFonts w:ascii="宋体" w:hAnsi="宋体" w:cs="宋体"/>
          <w:kern w:val="0"/>
          <w:sz w:val="24"/>
        </w:rPr>
      </w:pPr>
      <w:r w:rsidRPr="003B561F">
        <w:rPr>
          <w:rFonts w:ascii="宋体" w:hAnsi="宋体" w:cs="宋体" w:hint="eastAsia"/>
          <w:sz w:val="24"/>
        </w:rPr>
        <w:t>7</w:t>
      </w:r>
      <w:r w:rsidR="00492062" w:rsidRPr="003B561F">
        <w:rPr>
          <w:rFonts w:ascii="宋体" w:hAnsi="宋体" w:cs="宋体" w:hint="eastAsia"/>
          <w:sz w:val="24"/>
        </w:rPr>
        <w:t>、</w:t>
      </w:r>
      <w:r w:rsidR="00492062" w:rsidRPr="003B561F">
        <w:rPr>
          <w:rFonts w:ascii="宋体" w:hAnsi="宋体" w:cs="宋体" w:hint="eastAsia"/>
          <w:kern w:val="0"/>
          <w:sz w:val="24"/>
        </w:rPr>
        <w:t>数据共享：支持开放数据视图、实现</w:t>
      </w:r>
      <w:proofErr w:type="spellStart"/>
      <w:r w:rsidR="00492062" w:rsidRPr="003B561F">
        <w:rPr>
          <w:rFonts w:ascii="宋体" w:hAnsi="宋体" w:cs="宋体" w:hint="eastAsia"/>
          <w:kern w:val="0"/>
          <w:sz w:val="24"/>
        </w:rPr>
        <w:t>WebService</w:t>
      </w:r>
      <w:proofErr w:type="spellEnd"/>
      <w:r w:rsidR="00492062" w:rsidRPr="003B561F">
        <w:rPr>
          <w:rFonts w:ascii="宋体" w:hAnsi="宋体" w:cs="宋体" w:hint="eastAsia"/>
          <w:kern w:val="0"/>
          <w:sz w:val="24"/>
        </w:rPr>
        <w:t>接口等多种方式为其他系统提供元数据开放服务</w:t>
      </w:r>
    </w:p>
    <w:p w:rsidR="00B87427" w:rsidRPr="003B561F" w:rsidRDefault="00B87427" w:rsidP="00F4586B">
      <w:pPr>
        <w:spacing w:line="360" w:lineRule="auto"/>
        <w:rPr>
          <w:rFonts w:ascii="宋体" w:hAnsi="宋体" w:cs="宋体"/>
          <w:b/>
          <w:kern w:val="0"/>
          <w:sz w:val="24"/>
        </w:rPr>
      </w:pPr>
    </w:p>
    <w:p w:rsidR="00F4586B" w:rsidRPr="003B561F" w:rsidRDefault="00492062" w:rsidP="00F4586B">
      <w:pPr>
        <w:spacing w:line="360" w:lineRule="auto"/>
        <w:rPr>
          <w:rFonts w:ascii="宋体" w:hAnsi="宋体" w:cs="宋体"/>
          <w:b/>
          <w:kern w:val="0"/>
          <w:sz w:val="24"/>
        </w:rPr>
      </w:pPr>
      <w:r w:rsidRPr="003B561F">
        <w:rPr>
          <w:rFonts w:ascii="宋体" w:hAnsi="宋体" w:cs="宋体" w:hint="eastAsia"/>
          <w:b/>
          <w:kern w:val="0"/>
          <w:sz w:val="24"/>
        </w:rPr>
        <w:t>三</w:t>
      </w:r>
      <w:r w:rsidR="00F4586B" w:rsidRPr="003B561F">
        <w:rPr>
          <w:rFonts w:ascii="宋体" w:hAnsi="宋体" w:cs="宋体" w:hint="eastAsia"/>
          <w:b/>
          <w:kern w:val="0"/>
          <w:sz w:val="24"/>
        </w:rPr>
        <w:t>、技术要求</w:t>
      </w:r>
    </w:p>
    <w:p w:rsidR="00F4586B" w:rsidRPr="003B561F" w:rsidRDefault="00F4586B" w:rsidP="00F4586B">
      <w:pPr>
        <w:spacing w:line="360" w:lineRule="auto"/>
        <w:rPr>
          <w:rFonts w:ascii="宋体" w:hAnsi="宋体" w:cs="宋体"/>
          <w:kern w:val="0"/>
          <w:sz w:val="24"/>
        </w:rPr>
      </w:pPr>
      <w:r w:rsidRPr="003B561F">
        <w:rPr>
          <w:rFonts w:ascii="宋体" w:hAnsi="宋体" w:cs="宋体" w:hint="eastAsia"/>
          <w:kern w:val="0"/>
          <w:sz w:val="24"/>
        </w:rPr>
        <w:t>1</w:t>
      </w:r>
      <w:r w:rsidR="00B87427" w:rsidRPr="003B561F">
        <w:rPr>
          <w:rFonts w:ascii="宋体" w:hAnsi="宋体" w:cs="宋体" w:hint="eastAsia"/>
          <w:kern w:val="0"/>
          <w:sz w:val="24"/>
        </w:rPr>
        <w:t>、</w:t>
      </w:r>
      <w:r w:rsidRPr="003B561F">
        <w:rPr>
          <w:rFonts w:ascii="宋体" w:hAnsi="宋体" w:cs="宋体" w:hint="eastAsia"/>
          <w:kern w:val="0"/>
          <w:sz w:val="24"/>
        </w:rPr>
        <w:t>符合国家有关规定。系统建设必须符合我国相关部门制订的政策，对安全策略、密码与安全设备选用、网络互联、安全管理等必须符合我国信息安全法律法规。</w:t>
      </w:r>
    </w:p>
    <w:p w:rsidR="00F4586B" w:rsidRPr="003B561F" w:rsidRDefault="00B87427" w:rsidP="00F4586B">
      <w:pPr>
        <w:spacing w:line="360" w:lineRule="auto"/>
        <w:rPr>
          <w:rFonts w:ascii="宋体" w:hAnsi="宋体" w:cs="宋体"/>
          <w:kern w:val="0"/>
          <w:sz w:val="24"/>
        </w:rPr>
      </w:pPr>
      <w:r w:rsidRPr="003B561F">
        <w:rPr>
          <w:rFonts w:ascii="宋体" w:hAnsi="宋体" w:cs="宋体" w:hint="eastAsia"/>
          <w:kern w:val="0"/>
          <w:sz w:val="24"/>
        </w:rPr>
        <w:t>2、</w:t>
      </w:r>
      <w:r w:rsidR="00F4586B" w:rsidRPr="003B561F">
        <w:rPr>
          <w:rFonts w:ascii="宋体" w:hAnsi="宋体" w:cs="宋体" w:hint="eastAsia"/>
          <w:kern w:val="0"/>
          <w:sz w:val="24"/>
        </w:rPr>
        <w:t>统一信息标准。系统的设计和开发，需遵从学校统一的信息标准，元数据设计符合CALIS标准规范。</w:t>
      </w:r>
    </w:p>
    <w:p w:rsidR="00F4586B" w:rsidRPr="003B561F" w:rsidRDefault="00B87427" w:rsidP="00F4586B">
      <w:pPr>
        <w:spacing w:line="360" w:lineRule="auto"/>
        <w:rPr>
          <w:rFonts w:ascii="宋体" w:hAnsi="宋体" w:cs="宋体"/>
          <w:kern w:val="0"/>
          <w:sz w:val="24"/>
        </w:rPr>
      </w:pPr>
      <w:r w:rsidRPr="003B561F">
        <w:rPr>
          <w:rFonts w:ascii="宋体" w:hAnsi="宋体" w:cs="宋体" w:hint="eastAsia"/>
          <w:kern w:val="0"/>
          <w:sz w:val="24"/>
        </w:rPr>
        <w:t>3、</w:t>
      </w:r>
      <w:r w:rsidR="00F4586B" w:rsidRPr="003B561F">
        <w:rPr>
          <w:rFonts w:ascii="宋体" w:hAnsi="宋体" w:cs="宋体" w:hint="eastAsia"/>
          <w:kern w:val="0"/>
          <w:sz w:val="24"/>
        </w:rPr>
        <w:t>安全性。</w:t>
      </w:r>
      <w:r w:rsidR="00CF2E63" w:rsidRPr="003B561F">
        <w:rPr>
          <w:rFonts w:ascii="宋体" w:hAnsi="宋体" w:cs="宋体" w:hint="eastAsia"/>
          <w:kern w:val="0"/>
          <w:sz w:val="24"/>
        </w:rPr>
        <w:t>中标</w:t>
      </w:r>
      <w:r w:rsidR="00CF2E63" w:rsidRPr="003B561F">
        <w:rPr>
          <w:rFonts w:ascii="宋体" w:hAnsi="宋体" w:cs="宋体"/>
          <w:kern w:val="0"/>
          <w:sz w:val="24"/>
        </w:rPr>
        <w:t>公司负责扫描系统漏洞，并及时</w:t>
      </w:r>
      <w:r w:rsidR="00CF2E63" w:rsidRPr="003B561F">
        <w:rPr>
          <w:rFonts w:ascii="宋体" w:hAnsi="宋体" w:cs="宋体" w:hint="eastAsia"/>
          <w:kern w:val="0"/>
          <w:sz w:val="24"/>
        </w:rPr>
        <w:t>升级</w:t>
      </w:r>
      <w:r w:rsidR="00CF2E63" w:rsidRPr="003B561F">
        <w:rPr>
          <w:rFonts w:ascii="宋体" w:hAnsi="宋体" w:cs="宋体"/>
          <w:kern w:val="0"/>
          <w:sz w:val="24"/>
        </w:rPr>
        <w:t>打补丁，</w:t>
      </w:r>
      <w:r w:rsidR="00F4586B" w:rsidRPr="003B561F">
        <w:rPr>
          <w:rFonts w:ascii="宋体" w:hAnsi="宋体" w:cs="宋体" w:hint="eastAsia"/>
          <w:kern w:val="0"/>
          <w:sz w:val="24"/>
        </w:rPr>
        <w:t>确保应用系统源代码安全，无漏洞；提供较完善的数据加密机制，确保数据存储和数据传输安全；提供明晰的身份鉴别和访问控制机制，按业务要求实现功能分级，并对用户分级授权。</w:t>
      </w:r>
    </w:p>
    <w:p w:rsidR="00F4586B" w:rsidRPr="003B561F" w:rsidRDefault="00B87427" w:rsidP="00F4586B">
      <w:pPr>
        <w:spacing w:line="360" w:lineRule="auto"/>
        <w:rPr>
          <w:rFonts w:ascii="宋体" w:hAnsi="宋体" w:cs="宋体"/>
          <w:kern w:val="0"/>
          <w:sz w:val="24"/>
        </w:rPr>
      </w:pPr>
      <w:r w:rsidRPr="003B561F">
        <w:rPr>
          <w:rFonts w:ascii="宋体" w:hAnsi="宋体" w:cs="宋体" w:hint="eastAsia"/>
          <w:kern w:val="0"/>
          <w:sz w:val="24"/>
        </w:rPr>
        <w:lastRenderedPageBreak/>
        <w:t>4、</w:t>
      </w:r>
      <w:r w:rsidR="00F4586B" w:rsidRPr="003B561F">
        <w:rPr>
          <w:rFonts w:ascii="宋体" w:hAnsi="宋体" w:cs="宋体" w:hint="eastAsia"/>
          <w:kern w:val="0"/>
          <w:sz w:val="24"/>
        </w:rPr>
        <w:t>可审计。系统具备日志跟踪与分析功能，提供访问、删除等用户操作日志，提供丰富的查询方式，供追溯和追责。</w:t>
      </w:r>
    </w:p>
    <w:p w:rsidR="00F4586B" w:rsidRPr="003B561F" w:rsidRDefault="00B87427" w:rsidP="00F4586B">
      <w:pPr>
        <w:spacing w:line="360" w:lineRule="auto"/>
        <w:rPr>
          <w:rFonts w:ascii="宋体" w:hAnsi="宋体" w:cs="宋体"/>
          <w:kern w:val="0"/>
          <w:sz w:val="24"/>
        </w:rPr>
      </w:pPr>
      <w:r w:rsidRPr="003B561F">
        <w:rPr>
          <w:rFonts w:ascii="宋体" w:hAnsi="宋体" w:cs="宋体" w:hint="eastAsia"/>
          <w:kern w:val="0"/>
          <w:sz w:val="24"/>
        </w:rPr>
        <w:t>5、</w:t>
      </w:r>
      <w:r w:rsidR="00F4586B" w:rsidRPr="003B561F">
        <w:rPr>
          <w:rFonts w:ascii="宋体" w:hAnsi="宋体" w:cs="宋体" w:hint="eastAsia"/>
          <w:kern w:val="0"/>
          <w:sz w:val="24"/>
        </w:rPr>
        <w:t>可靠性。系统运行稳定可靠，充分考虑冗余问题，要在系统设计范围内保证随着系统数据量的增加，系统性能不出现显著下降。支持</w:t>
      </w:r>
      <w:r w:rsidR="00B41843" w:rsidRPr="003B561F">
        <w:rPr>
          <w:rFonts w:ascii="宋体" w:hAnsi="宋体" w:cs="宋体"/>
          <w:kern w:val="0"/>
          <w:sz w:val="24"/>
        </w:rPr>
        <w:t>1</w:t>
      </w:r>
      <w:r w:rsidR="00F4586B" w:rsidRPr="003B561F">
        <w:rPr>
          <w:rFonts w:ascii="宋体" w:hAnsi="宋体" w:cs="宋体" w:hint="eastAsia"/>
          <w:kern w:val="0"/>
          <w:sz w:val="24"/>
        </w:rPr>
        <w:t>00人并发访问，可承载平均每天不低于20000的用户访问量。</w:t>
      </w:r>
    </w:p>
    <w:p w:rsidR="00F4586B" w:rsidRPr="003B561F" w:rsidRDefault="00B87427" w:rsidP="00F4586B">
      <w:pPr>
        <w:spacing w:line="360" w:lineRule="auto"/>
        <w:rPr>
          <w:rFonts w:ascii="宋体" w:hAnsi="宋体" w:cs="宋体"/>
          <w:kern w:val="0"/>
          <w:sz w:val="24"/>
        </w:rPr>
      </w:pPr>
      <w:r w:rsidRPr="003B561F">
        <w:rPr>
          <w:rFonts w:ascii="宋体" w:hAnsi="宋体" w:cs="宋体" w:hint="eastAsia"/>
          <w:kern w:val="0"/>
          <w:sz w:val="24"/>
        </w:rPr>
        <w:t>6、</w:t>
      </w:r>
      <w:r w:rsidR="00F4586B" w:rsidRPr="003B561F">
        <w:rPr>
          <w:rFonts w:ascii="宋体" w:hAnsi="宋体" w:cs="宋体" w:hint="eastAsia"/>
          <w:kern w:val="0"/>
          <w:sz w:val="24"/>
        </w:rPr>
        <w:t>可扩展性。系统架构设计可满足业务变化引起的系统功能升级和扩展。</w:t>
      </w:r>
    </w:p>
    <w:p w:rsidR="00F4586B" w:rsidRPr="003B561F" w:rsidRDefault="00B87427" w:rsidP="00F4586B">
      <w:pPr>
        <w:spacing w:line="360" w:lineRule="auto"/>
        <w:rPr>
          <w:rFonts w:ascii="宋体" w:hAnsi="宋体" w:cs="宋体"/>
          <w:kern w:val="0"/>
          <w:sz w:val="24"/>
        </w:rPr>
      </w:pPr>
      <w:r w:rsidRPr="003B561F">
        <w:rPr>
          <w:rFonts w:ascii="宋体" w:hAnsi="宋体" w:cs="宋体" w:hint="eastAsia"/>
          <w:kern w:val="0"/>
          <w:sz w:val="24"/>
        </w:rPr>
        <w:t>7、</w:t>
      </w:r>
      <w:r w:rsidR="00F4586B" w:rsidRPr="003B561F">
        <w:rPr>
          <w:rFonts w:ascii="宋体" w:hAnsi="宋体" w:cs="宋体" w:hint="eastAsia"/>
          <w:kern w:val="0"/>
          <w:sz w:val="24"/>
        </w:rPr>
        <w:t>易维护性。</w:t>
      </w:r>
      <w:r w:rsidR="002B7EC7" w:rsidRPr="003B561F">
        <w:rPr>
          <w:rFonts w:ascii="宋体" w:hAnsi="宋体" w:cs="宋体" w:hint="eastAsia"/>
          <w:kern w:val="0"/>
          <w:sz w:val="24"/>
        </w:rPr>
        <w:t>免费</w:t>
      </w:r>
      <w:r w:rsidR="002615C1" w:rsidRPr="003B561F">
        <w:rPr>
          <w:rFonts w:ascii="宋体" w:hAnsi="宋体" w:cs="宋体" w:hint="eastAsia"/>
          <w:kern w:val="0"/>
          <w:sz w:val="24"/>
        </w:rPr>
        <w:t>开放</w:t>
      </w:r>
      <w:r w:rsidR="002615C1" w:rsidRPr="003B561F">
        <w:rPr>
          <w:rFonts w:ascii="宋体" w:hAnsi="宋体" w:cs="宋体"/>
          <w:kern w:val="0"/>
          <w:sz w:val="24"/>
        </w:rPr>
        <w:t>系统</w:t>
      </w:r>
      <w:r w:rsidR="00F4586B" w:rsidRPr="003B561F">
        <w:rPr>
          <w:rFonts w:ascii="宋体" w:hAnsi="宋体" w:cs="宋体" w:hint="eastAsia"/>
          <w:kern w:val="0"/>
          <w:sz w:val="24"/>
        </w:rPr>
        <w:t>代码</w:t>
      </w:r>
      <w:r w:rsidR="002B7EC7" w:rsidRPr="003B561F">
        <w:rPr>
          <w:rFonts w:ascii="宋体" w:hAnsi="宋体" w:cs="宋体"/>
          <w:kern w:val="0"/>
          <w:sz w:val="24"/>
        </w:rPr>
        <w:t>；</w:t>
      </w:r>
      <w:r w:rsidR="002B7EC7" w:rsidRPr="003B561F">
        <w:rPr>
          <w:rFonts w:ascii="宋体" w:hAnsi="宋体" w:cs="宋体" w:hint="eastAsia"/>
          <w:kern w:val="0"/>
          <w:sz w:val="24"/>
        </w:rPr>
        <w:t>通过</w:t>
      </w:r>
      <w:r w:rsidR="00F4586B" w:rsidRPr="003B561F">
        <w:rPr>
          <w:rFonts w:ascii="宋体" w:hAnsi="宋体" w:cs="宋体" w:hint="eastAsia"/>
          <w:kern w:val="0"/>
          <w:sz w:val="24"/>
        </w:rPr>
        <w:t>参数配置等手段，确保用户可自</w:t>
      </w:r>
      <w:r w:rsidR="00B2604A" w:rsidRPr="003B561F">
        <w:rPr>
          <w:rFonts w:ascii="宋体" w:hAnsi="宋体" w:cs="宋体" w:hint="eastAsia"/>
          <w:kern w:val="0"/>
          <w:sz w:val="24"/>
        </w:rPr>
        <w:t>行</w:t>
      </w:r>
      <w:r w:rsidR="00F4586B" w:rsidRPr="003B561F">
        <w:rPr>
          <w:rFonts w:ascii="宋体" w:hAnsi="宋体" w:cs="宋体" w:hint="eastAsia"/>
          <w:kern w:val="0"/>
          <w:sz w:val="24"/>
        </w:rPr>
        <w:t>维护系统，可以设置数据项。</w:t>
      </w:r>
    </w:p>
    <w:p w:rsidR="00F4586B" w:rsidRPr="003B561F" w:rsidRDefault="00B87427" w:rsidP="00F4586B">
      <w:pPr>
        <w:spacing w:line="360" w:lineRule="auto"/>
        <w:rPr>
          <w:rFonts w:ascii="宋体" w:hAnsi="宋体" w:cs="宋体"/>
          <w:kern w:val="0"/>
          <w:sz w:val="24"/>
        </w:rPr>
      </w:pPr>
      <w:r w:rsidRPr="003B561F">
        <w:rPr>
          <w:rFonts w:ascii="宋体" w:hAnsi="宋体" w:cs="宋体" w:hint="eastAsia"/>
          <w:kern w:val="0"/>
          <w:sz w:val="24"/>
        </w:rPr>
        <w:t>8、</w:t>
      </w:r>
      <w:r w:rsidR="00F4586B" w:rsidRPr="003B561F">
        <w:rPr>
          <w:rFonts w:ascii="宋体" w:hAnsi="宋体" w:cs="宋体" w:hint="eastAsia"/>
          <w:kern w:val="0"/>
          <w:sz w:val="24"/>
        </w:rPr>
        <w:t>易操作性。系统设计符合业界通用规范和习惯用法，满足非专业用户的日常使用。</w:t>
      </w:r>
    </w:p>
    <w:p w:rsidR="00F4586B" w:rsidRPr="003B561F" w:rsidRDefault="00B87427" w:rsidP="00F4586B">
      <w:pPr>
        <w:spacing w:line="360" w:lineRule="auto"/>
        <w:rPr>
          <w:rFonts w:ascii="宋体" w:hAnsi="宋体" w:cs="宋体"/>
          <w:kern w:val="0"/>
          <w:sz w:val="24"/>
        </w:rPr>
      </w:pPr>
      <w:r w:rsidRPr="003B561F">
        <w:rPr>
          <w:rFonts w:ascii="宋体" w:hAnsi="宋体" w:cs="宋体" w:hint="eastAsia"/>
          <w:kern w:val="0"/>
          <w:sz w:val="24"/>
        </w:rPr>
        <w:t>9、</w:t>
      </w:r>
      <w:r w:rsidR="00F4586B" w:rsidRPr="003B561F">
        <w:rPr>
          <w:rFonts w:ascii="宋体" w:hAnsi="宋体" w:cs="宋体" w:hint="eastAsia"/>
          <w:kern w:val="0"/>
          <w:sz w:val="24"/>
        </w:rPr>
        <w:t>系统应保证浏览器的正常使用，兼容IE、Chrome、</w:t>
      </w:r>
      <w:proofErr w:type="spellStart"/>
      <w:r w:rsidR="00F4586B" w:rsidRPr="003B561F">
        <w:rPr>
          <w:rFonts w:ascii="宋体" w:hAnsi="宋体" w:cs="宋体" w:hint="eastAsia"/>
          <w:kern w:val="0"/>
          <w:sz w:val="24"/>
        </w:rPr>
        <w:t>FireFox</w:t>
      </w:r>
      <w:proofErr w:type="spellEnd"/>
      <w:r w:rsidR="00F4586B" w:rsidRPr="003B561F">
        <w:rPr>
          <w:rFonts w:ascii="宋体" w:hAnsi="宋体" w:cs="宋体" w:hint="eastAsia"/>
          <w:kern w:val="0"/>
          <w:sz w:val="24"/>
        </w:rPr>
        <w:t>等主流浏览器。</w:t>
      </w:r>
    </w:p>
    <w:p w:rsidR="00F4586B" w:rsidRPr="003B561F" w:rsidRDefault="00B87427" w:rsidP="00F4586B">
      <w:pPr>
        <w:spacing w:line="360" w:lineRule="auto"/>
        <w:rPr>
          <w:rFonts w:ascii="宋体" w:hAnsi="宋体" w:cs="宋体"/>
          <w:kern w:val="0"/>
          <w:sz w:val="24"/>
        </w:rPr>
      </w:pPr>
      <w:r w:rsidRPr="003B561F">
        <w:rPr>
          <w:rFonts w:ascii="宋体" w:hAnsi="宋体" w:cs="宋体" w:hint="eastAsia"/>
          <w:kern w:val="0"/>
          <w:sz w:val="24"/>
        </w:rPr>
        <w:t>10、</w:t>
      </w:r>
      <w:r w:rsidR="00F4586B" w:rsidRPr="003B561F">
        <w:rPr>
          <w:rFonts w:ascii="宋体" w:hAnsi="宋体" w:cs="宋体" w:hint="eastAsia"/>
          <w:kern w:val="0"/>
          <w:sz w:val="24"/>
        </w:rPr>
        <w:t>系统需采用主流成熟的开发技术，采用B/S架构，</w:t>
      </w:r>
      <w:r w:rsidR="00121058" w:rsidRPr="003B561F">
        <w:rPr>
          <w:rFonts w:ascii="宋体" w:hAnsi="宋体" w:cs="宋体" w:hint="eastAsia"/>
          <w:kern w:val="0"/>
          <w:sz w:val="24"/>
        </w:rPr>
        <w:t>服务器</w:t>
      </w:r>
      <w:r w:rsidR="00F4586B" w:rsidRPr="003B561F">
        <w:rPr>
          <w:rFonts w:ascii="宋体" w:hAnsi="宋体" w:cs="宋体" w:hint="eastAsia"/>
          <w:kern w:val="0"/>
          <w:sz w:val="24"/>
        </w:rPr>
        <w:t>操作系统支持Window、Linux等较新版本。</w:t>
      </w:r>
    </w:p>
    <w:p w:rsidR="00563A3F" w:rsidRPr="003B561F" w:rsidRDefault="00563A3F" w:rsidP="00F4586B">
      <w:pPr>
        <w:spacing w:line="360" w:lineRule="auto"/>
        <w:rPr>
          <w:rFonts w:ascii="宋体" w:hAnsi="宋体" w:cs="宋体"/>
          <w:kern w:val="0"/>
          <w:sz w:val="24"/>
        </w:rPr>
      </w:pPr>
    </w:p>
    <w:p w:rsidR="00563A3F" w:rsidRPr="003B561F" w:rsidRDefault="00492062" w:rsidP="00F4586B">
      <w:pPr>
        <w:spacing w:line="360" w:lineRule="auto"/>
        <w:rPr>
          <w:rFonts w:ascii="宋体" w:hAnsi="宋体" w:cs="宋体"/>
          <w:b/>
          <w:kern w:val="0"/>
          <w:sz w:val="24"/>
        </w:rPr>
      </w:pPr>
      <w:r w:rsidRPr="003B561F">
        <w:rPr>
          <w:rFonts w:ascii="宋体" w:hAnsi="宋体" w:cs="宋体" w:hint="eastAsia"/>
          <w:b/>
          <w:kern w:val="0"/>
          <w:sz w:val="24"/>
        </w:rPr>
        <w:t>四</w:t>
      </w:r>
      <w:r w:rsidR="00563A3F" w:rsidRPr="003B561F">
        <w:rPr>
          <w:rFonts w:ascii="宋体" w:hAnsi="宋体" w:cs="宋体"/>
          <w:b/>
          <w:kern w:val="0"/>
          <w:sz w:val="24"/>
        </w:rPr>
        <w:t>、服务</w:t>
      </w:r>
    </w:p>
    <w:p w:rsidR="00563A3F" w:rsidRPr="003B561F" w:rsidRDefault="00241AB8" w:rsidP="00F4586B">
      <w:pPr>
        <w:spacing w:line="360" w:lineRule="auto"/>
        <w:rPr>
          <w:rFonts w:ascii="宋体" w:hAnsi="宋体" w:cs="宋体"/>
          <w:kern w:val="0"/>
          <w:sz w:val="24"/>
        </w:rPr>
      </w:pPr>
      <w:r w:rsidRPr="003B561F">
        <w:rPr>
          <w:rFonts w:ascii="宋体" w:hAnsi="宋体" w:cs="宋体" w:hint="eastAsia"/>
          <w:kern w:val="0"/>
          <w:sz w:val="24"/>
        </w:rPr>
        <w:t>1.安装服务</w:t>
      </w:r>
    </w:p>
    <w:p w:rsidR="007A130B"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（1）中标公司负责该</w:t>
      </w:r>
      <w:r w:rsidR="007A130B" w:rsidRPr="003B561F">
        <w:rPr>
          <w:rFonts w:ascii="宋体" w:hAnsi="宋体" w:cs="宋体" w:hint="eastAsia"/>
          <w:kern w:val="0"/>
          <w:sz w:val="24"/>
        </w:rPr>
        <w:t>项目的</w:t>
      </w:r>
      <w:r w:rsidR="007A130B" w:rsidRPr="003B561F">
        <w:rPr>
          <w:rFonts w:ascii="宋体" w:hAnsi="宋体" w:cs="宋体"/>
          <w:kern w:val="0"/>
          <w:sz w:val="24"/>
        </w:rPr>
        <w:t>操作系统</w:t>
      </w:r>
      <w:r w:rsidR="00492062" w:rsidRPr="003B561F">
        <w:rPr>
          <w:rFonts w:ascii="宋体" w:hAnsi="宋体" w:cs="宋体" w:hint="eastAsia"/>
          <w:kern w:val="0"/>
          <w:sz w:val="24"/>
        </w:rPr>
        <w:t>、</w:t>
      </w:r>
      <w:r w:rsidR="007A130B" w:rsidRPr="003B561F">
        <w:rPr>
          <w:rFonts w:ascii="宋体" w:hAnsi="宋体" w:cs="宋体"/>
          <w:kern w:val="0"/>
          <w:sz w:val="24"/>
        </w:rPr>
        <w:t>应用</w:t>
      </w:r>
      <w:r w:rsidR="007A130B" w:rsidRPr="003B561F">
        <w:rPr>
          <w:rFonts w:ascii="宋体" w:hAnsi="宋体" w:cs="宋体" w:hint="eastAsia"/>
          <w:kern w:val="0"/>
          <w:sz w:val="24"/>
        </w:rPr>
        <w:t>系统</w:t>
      </w:r>
      <w:r w:rsidR="00492062" w:rsidRPr="003B561F">
        <w:rPr>
          <w:rFonts w:ascii="宋体" w:hAnsi="宋体" w:cs="宋体" w:hint="eastAsia"/>
          <w:kern w:val="0"/>
          <w:sz w:val="24"/>
        </w:rPr>
        <w:t>和数据库</w:t>
      </w:r>
      <w:r w:rsidR="007A130B" w:rsidRPr="003B561F">
        <w:rPr>
          <w:rFonts w:ascii="宋体" w:hAnsi="宋体" w:cs="宋体"/>
          <w:kern w:val="0"/>
          <w:sz w:val="24"/>
        </w:rPr>
        <w:t>的安装</w:t>
      </w:r>
      <w:r w:rsidRPr="003B561F">
        <w:rPr>
          <w:rFonts w:ascii="宋体" w:hAnsi="宋体" w:cs="宋体" w:hint="eastAsia"/>
          <w:kern w:val="0"/>
          <w:sz w:val="24"/>
        </w:rPr>
        <w:t>，</w:t>
      </w:r>
      <w:r w:rsidR="007A130B" w:rsidRPr="003B561F">
        <w:rPr>
          <w:rFonts w:ascii="宋体" w:hAnsi="宋体" w:cs="宋体" w:hint="eastAsia"/>
          <w:kern w:val="0"/>
          <w:sz w:val="24"/>
        </w:rPr>
        <w:t>且</w:t>
      </w:r>
      <w:r w:rsidR="007A130B" w:rsidRPr="003B561F">
        <w:rPr>
          <w:rFonts w:ascii="宋体" w:hAnsi="宋体" w:cs="宋体"/>
          <w:kern w:val="0"/>
          <w:sz w:val="24"/>
        </w:rPr>
        <w:t>该</w:t>
      </w:r>
      <w:r w:rsidRPr="003B561F">
        <w:rPr>
          <w:rFonts w:ascii="宋体" w:hAnsi="宋体" w:cs="宋体" w:hint="eastAsia"/>
          <w:kern w:val="0"/>
          <w:sz w:val="24"/>
        </w:rPr>
        <w:t>系统须是中标后市场上最新且稳定的版本。</w:t>
      </w:r>
    </w:p>
    <w:p w:rsidR="00241AB8"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（2）公司需要在签订合同后的</w:t>
      </w:r>
      <w:r w:rsidR="00CF57EB" w:rsidRPr="003B561F">
        <w:rPr>
          <w:rFonts w:ascii="宋体" w:hAnsi="宋体" w:cs="宋体" w:hint="eastAsia"/>
          <w:kern w:val="0"/>
          <w:sz w:val="24"/>
        </w:rPr>
        <w:t>2</w:t>
      </w:r>
      <w:r w:rsidRPr="003B561F">
        <w:rPr>
          <w:rFonts w:ascii="宋体" w:hAnsi="宋体" w:cs="宋体" w:hint="eastAsia"/>
          <w:kern w:val="0"/>
          <w:sz w:val="24"/>
        </w:rPr>
        <w:t>0天（包含周六日）内完成该项目。</w:t>
      </w:r>
    </w:p>
    <w:p w:rsidR="00241AB8"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（3）公司负责撰写合同和验收单。</w:t>
      </w:r>
    </w:p>
    <w:p w:rsidR="00241AB8"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（4）该项目所需各种授权、各类接口等，客户无需准备，无需另付费</w:t>
      </w:r>
      <w:r w:rsidR="00BF7AD3" w:rsidRPr="003B561F">
        <w:rPr>
          <w:rFonts w:ascii="宋体" w:hAnsi="宋体" w:cs="宋体" w:hint="eastAsia"/>
          <w:kern w:val="0"/>
          <w:sz w:val="24"/>
        </w:rPr>
        <w:t>，</w:t>
      </w:r>
      <w:r w:rsidR="00BF7AD3" w:rsidRPr="003B561F">
        <w:rPr>
          <w:rFonts w:ascii="宋体" w:hAnsi="宋体" w:cs="宋体"/>
          <w:kern w:val="0"/>
          <w:sz w:val="24"/>
        </w:rPr>
        <w:t>均由</w:t>
      </w:r>
      <w:r w:rsidR="00BF7AD3" w:rsidRPr="003B561F">
        <w:rPr>
          <w:rFonts w:ascii="宋体" w:hAnsi="宋体" w:cs="宋体" w:hint="eastAsia"/>
          <w:kern w:val="0"/>
          <w:sz w:val="24"/>
        </w:rPr>
        <w:t>中标</w:t>
      </w:r>
      <w:r w:rsidR="00BF7AD3" w:rsidRPr="003B561F">
        <w:rPr>
          <w:rFonts w:ascii="宋体" w:hAnsi="宋体" w:cs="宋体"/>
          <w:kern w:val="0"/>
          <w:sz w:val="24"/>
        </w:rPr>
        <w:t>公司负责</w:t>
      </w:r>
      <w:r w:rsidRPr="003B561F">
        <w:rPr>
          <w:rFonts w:ascii="宋体" w:hAnsi="宋体" w:cs="宋体" w:hint="eastAsia"/>
          <w:kern w:val="0"/>
          <w:sz w:val="24"/>
        </w:rPr>
        <w:t>。</w:t>
      </w:r>
    </w:p>
    <w:p w:rsidR="00241AB8"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（5）公司需要在投标文件与合同文件中明确注明三年维保期过后的维护费用，维护费包含</w:t>
      </w:r>
      <w:r w:rsidR="008B0B2F" w:rsidRPr="003B561F">
        <w:rPr>
          <w:rFonts w:ascii="宋体" w:hAnsi="宋体" w:cs="宋体" w:hint="eastAsia"/>
          <w:kern w:val="0"/>
          <w:sz w:val="24"/>
        </w:rPr>
        <w:t>操作</w:t>
      </w:r>
      <w:r w:rsidRPr="003B561F">
        <w:rPr>
          <w:rFonts w:ascii="宋体" w:hAnsi="宋体" w:cs="宋体" w:hint="eastAsia"/>
          <w:kern w:val="0"/>
          <w:sz w:val="24"/>
        </w:rPr>
        <w:t>系统</w:t>
      </w:r>
      <w:r w:rsidR="008B0B2F" w:rsidRPr="003B561F">
        <w:rPr>
          <w:rFonts w:ascii="宋体" w:hAnsi="宋体" w:cs="宋体" w:hint="eastAsia"/>
          <w:kern w:val="0"/>
          <w:sz w:val="24"/>
        </w:rPr>
        <w:t>、</w:t>
      </w:r>
      <w:r w:rsidR="008B0B2F" w:rsidRPr="003B561F">
        <w:rPr>
          <w:rFonts w:ascii="宋体" w:hAnsi="宋体" w:cs="宋体"/>
          <w:kern w:val="0"/>
          <w:sz w:val="24"/>
        </w:rPr>
        <w:t>应用系统</w:t>
      </w:r>
      <w:r w:rsidR="00D266E3" w:rsidRPr="003B561F">
        <w:rPr>
          <w:rFonts w:ascii="宋体" w:hAnsi="宋体" w:cs="宋体" w:hint="eastAsia"/>
          <w:kern w:val="0"/>
          <w:sz w:val="24"/>
        </w:rPr>
        <w:t>、数据库</w:t>
      </w:r>
      <w:r w:rsidRPr="003B561F">
        <w:rPr>
          <w:rFonts w:ascii="宋体" w:hAnsi="宋体" w:cs="宋体" w:hint="eastAsia"/>
          <w:kern w:val="0"/>
          <w:sz w:val="24"/>
        </w:rPr>
        <w:t>和人工等一切费用。</w:t>
      </w:r>
    </w:p>
    <w:p w:rsidR="00241AB8"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2.售后</w:t>
      </w:r>
      <w:r w:rsidRPr="003B561F">
        <w:rPr>
          <w:rFonts w:ascii="宋体" w:hAnsi="宋体" w:cs="宋体"/>
          <w:kern w:val="0"/>
          <w:sz w:val="24"/>
        </w:rPr>
        <w:t>服务</w:t>
      </w:r>
    </w:p>
    <w:p w:rsidR="00241AB8"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（1）免费维护期三年，从验收之日算起。</w:t>
      </w:r>
    </w:p>
    <w:p w:rsidR="00241AB8"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（2）接到图书馆报修后，中标公司需在2小时内响应，若不能到达现场，则4小时内远程解决，若远程未解决，则8小时内到达现场，48小时内解决问题。</w:t>
      </w:r>
    </w:p>
    <w:p w:rsidR="00241AB8"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（3）提供7*24小时北京市内的技术支持电话号码和联系人姓名，其中工作日提</w:t>
      </w:r>
      <w:r w:rsidRPr="003B561F">
        <w:rPr>
          <w:rFonts w:ascii="宋体" w:hAnsi="宋体" w:cs="宋体" w:hint="eastAsia"/>
          <w:kern w:val="0"/>
          <w:sz w:val="24"/>
        </w:rPr>
        <w:lastRenderedPageBreak/>
        <w:t>供中标公司的电话服务、手机服务和网络远程服务，非工作日提供手机及网络远程服务。</w:t>
      </w:r>
    </w:p>
    <w:p w:rsidR="00241AB8"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（4</w:t>
      </w:r>
      <w:r w:rsidR="002B3BA7" w:rsidRPr="003B561F">
        <w:rPr>
          <w:rFonts w:ascii="宋体" w:hAnsi="宋体" w:cs="宋体" w:hint="eastAsia"/>
          <w:kern w:val="0"/>
          <w:sz w:val="24"/>
        </w:rPr>
        <w:t>）图书馆提供硬件虚拟化服务器</w:t>
      </w:r>
      <w:r w:rsidRPr="003B561F">
        <w:rPr>
          <w:rFonts w:ascii="宋体" w:hAnsi="宋体" w:cs="宋体" w:hint="eastAsia"/>
          <w:kern w:val="0"/>
          <w:sz w:val="24"/>
        </w:rPr>
        <w:t>，公司负责交付给图书馆之前的检测和测试工作。</w:t>
      </w:r>
    </w:p>
    <w:p w:rsidR="00241AB8"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（5）</w:t>
      </w:r>
      <w:r w:rsidR="003774D7" w:rsidRPr="003B561F">
        <w:rPr>
          <w:rFonts w:ascii="宋体" w:hAnsi="宋体" w:cs="宋体" w:hint="eastAsia"/>
          <w:kern w:val="0"/>
          <w:sz w:val="24"/>
        </w:rPr>
        <w:t>公司实现图书馆在三年内提出的合理化需求，并免费及时升级该系统平台。</w:t>
      </w:r>
    </w:p>
    <w:p w:rsidR="00241AB8"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（6）</w:t>
      </w:r>
      <w:r w:rsidR="00996274" w:rsidRPr="003B561F">
        <w:rPr>
          <w:rFonts w:ascii="宋体" w:hAnsi="宋体" w:cs="宋体" w:hint="eastAsia"/>
          <w:kern w:val="0"/>
          <w:sz w:val="24"/>
        </w:rPr>
        <w:t>公司负责在该系统运行维护期间，由于业务流程调整以及机房服务器迁移所带来的数据调整及数据迁移等维护服务，具有扩展性。</w:t>
      </w:r>
    </w:p>
    <w:p w:rsidR="00241AB8" w:rsidRPr="003B561F" w:rsidRDefault="00241AB8" w:rsidP="00241AB8">
      <w:pPr>
        <w:spacing w:line="360" w:lineRule="auto"/>
        <w:rPr>
          <w:rFonts w:ascii="宋体" w:hAnsi="宋体" w:cs="宋体"/>
          <w:kern w:val="0"/>
          <w:sz w:val="24"/>
        </w:rPr>
      </w:pPr>
      <w:r w:rsidRPr="003B561F">
        <w:rPr>
          <w:rFonts w:ascii="宋体" w:hAnsi="宋体" w:cs="宋体" w:hint="eastAsia"/>
          <w:kern w:val="0"/>
          <w:sz w:val="24"/>
        </w:rPr>
        <w:t>（7）</w:t>
      </w:r>
      <w:r w:rsidR="00996274" w:rsidRPr="003B561F">
        <w:rPr>
          <w:rFonts w:ascii="宋体" w:hAnsi="宋体" w:cs="宋体" w:hint="eastAsia"/>
          <w:kern w:val="0"/>
          <w:sz w:val="24"/>
        </w:rPr>
        <w:t>中标公司承担该项目维护期内的设备的所有系统更新和维护费用，负责人工到现场费用，图书馆不再另付费。</w:t>
      </w:r>
    </w:p>
    <w:p w:rsidR="000536A1" w:rsidRPr="003B561F" w:rsidRDefault="000536A1" w:rsidP="00241AB8">
      <w:pPr>
        <w:spacing w:line="360" w:lineRule="auto"/>
        <w:rPr>
          <w:rFonts w:ascii="宋体" w:hAnsi="宋体" w:cs="宋体"/>
          <w:kern w:val="0"/>
          <w:sz w:val="24"/>
        </w:rPr>
      </w:pPr>
      <w:r w:rsidRPr="003B561F">
        <w:rPr>
          <w:rFonts w:ascii="宋体" w:hAnsi="宋体" w:cs="宋体" w:hint="eastAsia"/>
          <w:kern w:val="0"/>
          <w:sz w:val="24"/>
        </w:rPr>
        <w:t>3.巡检</w:t>
      </w:r>
    </w:p>
    <w:p w:rsidR="000536A1" w:rsidRPr="003B561F" w:rsidRDefault="000536A1" w:rsidP="00106144">
      <w:pPr>
        <w:spacing w:line="360" w:lineRule="auto"/>
        <w:ind w:firstLineChars="200" w:firstLine="480"/>
        <w:rPr>
          <w:rFonts w:ascii="宋体" w:hAnsi="宋体" w:cs="宋体"/>
          <w:kern w:val="0"/>
          <w:sz w:val="24"/>
        </w:rPr>
      </w:pPr>
      <w:r w:rsidRPr="003B561F">
        <w:rPr>
          <w:rFonts w:ascii="宋体" w:hAnsi="宋体" w:cs="宋体" w:hint="eastAsia"/>
          <w:kern w:val="0"/>
          <w:sz w:val="24"/>
        </w:rPr>
        <w:t>中标公司完成每个季度一次的专业技术工程师巡检工作，并填写巡检记录单，公司设计巡检记录单，复印给图书馆一份，需记录巡检人，巡检问题，巡检结果等信息。</w:t>
      </w:r>
    </w:p>
    <w:p w:rsidR="000536A1" w:rsidRPr="003B561F" w:rsidRDefault="000536A1" w:rsidP="00241AB8">
      <w:pPr>
        <w:spacing w:line="360" w:lineRule="auto"/>
        <w:rPr>
          <w:rFonts w:ascii="宋体" w:hAnsi="宋体" w:cs="宋体"/>
          <w:kern w:val="0"/>
          <w:sz w:val="24"/>
        </w:rPr>
      </w:pPr>
      <w:r w:rsidRPr="003B561F">
        <w:rPr>
          <w:rFonts w:ascii="宋体" w:hAnsi="宋体" w:cs="宋体" w:hint="eastAsia"/>
          <w:kern w:val="0"/>
          <w:sz w:val="24"/>
        </w:rPr>
        <w:t>4.培训</w:t>
      </w:r>
    </w:p>
    <w:p w:rsidR="000536A1" w:rsidRPr="003B561F" w:rsidRDefault="000536A1" w:rsidP="000536A1">
      <w:pPr>
        <w:spacing w:line="360" w:lineRule="auto"/>
        <w:rPr>
          <w:rFonts w:ascii="宋体" w:hAnsi="宋体" w:cs="宋体"/>
          <w:kern w:val="0"/>
          <w:sz w:val="24"/>
        </w:rPr>
      </w:pPr>
      <w:r w:rsidRPr="003B561F">
        <w:rPr>
          <w:rFonts w:ascii="宋体" w:hAnsi="宋体" w:cs="宋体" w:hint="eastAsia"/>
          <w:kern w:val="0"/>
          <w:sz w:val="24"/>
        </w:rPr>
        <w:t>（1）中标公司需提供软件系统的培训服务。</w:t>
      </w:r>
    </w:p>
    <w:p w:rsidR="000536A1" w:rsidRPr="003B561F" w:rsidRDefault="000536A1" w:rsidP="000536A1">
      <w:pPr>
        <w:spacing w:line="360" w:lineRule="auto"/>
        <w:rPr>
          <w:rFonts w:ascii="宋体" w:hAnsi="宋体" w:cs="宋体"/>
          <w:kern w:val="0"/>
          <w:sz w:val="24"/>
        </w:rPr>
      </w:pPr>
      <w:r w:rsidRPr="003B561F">
        <w:rPr>
          <w:rFonts w:ascii="宋体" w:hAnsi="宋体" w:cs="宋体" w:hint="eastAsia"/>
          <w:kern w:val="0"/>
          <w:sz w:val="24"/>
        </w:rPr>
        <w:t>（2）中标公司提供该项目的管理员手册的纸版和电子版。中标公司提供用户需要的图示和文字。</w:t>
      </w:r>
    </w:p>
    <w:p w:rsidR="000536A1" w:rsidRPr="003B561F" w:rsidRDefault="000536A1" w:rsidP="000536A1">
      <w:pPr>
        <w:spacing w:line="360" w:lineRule="auto"/>
        <w:rPr>
          <w:rFonts w:ascii="宋体" w:hAnsi="宋体" w:cs="宋体"/>
          <w:kern w:val="0"/>
          <w:sz w:val="24"/>
        </w:rPr>
      </w:pPr>
      <w:r w:rsidRPr="003B561F">
        <w:rPr>
          <w:rFonts w:ascii="宋体" w:hAnsi="宋体" w:cs="宋体" w:hint="eastAsia"/>
          <w:kern w:val="0"/>
          <w:sz w:val="24"/>
        </w:rPr>
        <w:t>（3）中标公司提供超级管理员使用的服务器信息，数据库信息，维护数据库的用户名和密码，使用应用系统的用户名和密码，接口信息等。</w:t>
      </w:r>
    </w:p>
    <w:sectPr w:rsidR="000536A1" w:rsidRPr="003B561F" w:rsidSect="00E5519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C47" w:rsidRDefault="00C14C47" w:rsidP="00384855">
      <w:r>
        <w:separator/>
      </w:r>
    </w:p>
  </w:endnote>
  <w:endnote w:type="continuationSeparator" w:id="0">
    <w:p w:rsidR="00C14C47" w:rsidRDefault="00C14C47" w:rsidP="0038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947221"/>
      <w:docPartObj>
        <w:docPartGallery w:val="Page Numbers (Bottom of Page)"/>
        <w:docPartUnique/>
      </w:docPartObj>
    </w:sdtPr>
    <w:sdtEndPr/>
    <w:sdtContent>
      <w:p w:rsidR="005613C9" w:rsidRDefault="008C5A44">
        <w:pPr>
          <w:pStyle w:val="a5"/>
          <w:jc w:val="center"/>
        </w:pPr>
        <w:r>
          <w:fldChar w:fldCharType="begin"/>
        </w:r>
        <w:r w:rsidR="005613C9">
          <w:instrText>PAGE   \* MERGEFORMAT</w:instrText>
        </w:r>
        <w:r>
          <w:fldChar w:fldCharType="separate"/>
        </w:r>
        <w:r w:rsidR="000C2C44" w:rsidRPr="000C2C44">
          <w:rPr>
            <w:noProof/>
            <w:lang w:val="zh-CN"/>
          </w:rPr>
          <w:t>1</w:t>
        </w:r>
        <w:r>
          <w:fldChar w:fldCharType="end"/>
        </w:r>
      </w:p>
    </w:sdtContent>
  </w:sdt>
  <w:p w:rsidR="005613C9" w:rsidRDefault="005613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C47" w:rsidRDefault="00C14C47" w:rsidP="00384855">
      <w:r>
        <w:separator/>
      </w:r>
    </w:p>
  </w:footnote>
  <w:footnote w:type="continuationSeparator" w:id="0">
    <w:p w:rsidR="00C14C47" w:rsidRDefault="00C14C47" w:rsidP="00384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A345F"/>
    <w:multiLevelType w:val="hybridMultilevel"/>
    <w:tmpl w:val="C32C1ACC"/>
    <w:lvl w:ilvl="0" w:tplc="04090005">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33BE"/>
    <w:rsid w:val="000536A1"/>
    <w:rsid w:val="000A3BEE"/>
    <w:rsid w:val="000A7EE1"/>
    <w:rsid w:val="000C2C44"/>
    <w:rsid w:val="000C75C9"/>
    <w:rsid w:val="000D1ECC"/>
    <w:rsid w:val="000F78E4"/>
    <w:rsid w:val="001007AC"/>
    <w:rsid w:val="00106144"/>
    <w:rsid w:val="0011080A"/>
    <w:rsid w:val="00121058"/>
    <w:rsid w:val="0012176D"/>
    <w:rsid w:val="00137876"/>
    <w:rsid w:val="0015167A"/>
    <w:rsid w:val="001710A0"/>
    <w:rsid w:val="00191DCA"/>
    <w:rsid w:val="001A0F8F"/>
    <w:rsid w:val="001B6857"/>
    <w:rsid w:val="001C5FFE"/>
    <w:rsid w:val="00227DB8"/>
    <w:rsid w:val="00241AB8"/>
    <w:rsid w:val="00243834"/>
    <w:rsid w:val="002615C1"/>
    <w:rsid w:val="00287A00"/>
    <w:rsid w:val="002B3BA7"/>
    <w:rsid w:val="002B7CE6"/>
    <w:rsid w:val="002B7EC7"/>
    <w:rsid w:val="002D49F0"/>
    <w:rsid w:val="002E0FD3"/>
    <w:rsid w:val="003149F8"/>
    <w:rsid w:val="00351705"/>
    <w:rsid w:val="003774D7"/>
    <w:rsid w:val="00381E96"/>
    <w:rsid w:val="00384855"/>
    <w:rsid w:val="00395045"/>
    <w:rsid w:val="003B561F"/>
    <w:rsid w:val="003C0438"/>
    <w:rsid w:val="003D5AE1"/>
    <w:rsid w:val="00436D49"/>
    <w:rsid w:val="004729AD"/>
    <w:rsid w:val="00474DBD"/>
    <w:rsid w:val="00492062"/>
    <w:rsid w:val="00497B2B"/>
    <w:rsid w:val="004C7E9D"/>
    <w:rsid w:val="004E4735"/>
    <w:rsid w:val="004E7A5E"/>
    <w:rsid w:val="0051139C"/>
    <w:rsid w:val="00530E1D"/>
    <w:rsid w:val="005613C9"/>
    <w:rsid w:val="00563A3F"/>
    <w:rsid w:val="005B6BEC"/>
    <w:rsid w:val="005D309D"/>
    <w:rsid w:val="005F089F"/>
    <w:rsid w:val="00647D5E"/>
    <w:rsid w:val="006543BF"/>
    <w:rsid w:val="0065785F"/>
    <w:rsid w:val="006649B4"/>
    <w:rsid w:val="006A3FFB"/>
    <w:rsid w:val="007030BA"/>
    <w:rsid w:val="00713F2C"/>
    <w:rsid w:val="00746C9E"/>
    <w:rsid w:val="007A130B"/>
    <w:rsid w:val="007B18BA"/>
    <w:rsid w:val="007E14BC"/>
    <w:rsid w:val="007E7E16"/>
    <w:rsid w:val="00810F5B"/>
    <w:rsid w:val="00826220"/>
    <w:rsid w:val="0087110A"/>
    <w:rsid w:val="0089191F"/>
    <w:rsid w:val="008B0B2F"/>
    <w:rsid w:val="008B4BB9"/>
    <w:rsid w:val="008B5F44"/>
    <w:rsid w:val="008B6386"/>
    <w:rsid w:val="008C5A44"/>
    <w:rsid w:val="008E01CC"/>
    <w:rsid w:val="00944ED1"/>
    <w:rsid w:val="00964879"/>
    <w:rsid w:val="00992774"/>
    <w:rsid w:val="00996274"/>
    <w:rsid w:val="009B4E6D"/>
    <w:rsid w:val="009D1BB1"/>
    <w:rsid w:val="009E6EAB"/>
    <w:rsid w:val="009F35A9"/>
    <w:rsid w:val="00A05A42"/>
    <w:rsid w:val="00A133BE"/>
    <w:rsid w:val="00A34DB5"/>
    <w:rsid w:val="00A52FB9"/>
    <w:rsid w:val="00A81491"/>
    <w:rsid w:val="00A832FC"/>
    <w:rsid w:val="00AB49D6"/>
    <w:rsid w:val="00AC0382"/>
    <w:rsid w:val="00AE1DF5"/>
    <w:rsid w:val="00AF46A5"/>
    <w:rsid w:val="00B25BE0"/>
    <w:rsid w:val="00B2604A"/>
    <w:rsid w:val="00B41843"/>
    <w:rsid w:val="00B75A38"/>
    <w:rsid w:val="00B87427"/>
    <w:rsid w:val="00BA00AA"/>
    <w:rsid w:val="00BA701E"/>
    <w:rsid w:val="00BB1F90"/>
    <w:rsid w:val="00BD14E8"/>
    <w:rsid w:val="00BD588A"/>
    <w:rsid w:val="00BE2B0C"/>
    <w:rsid w:val="00BF7AD3"/>
    <w:rsid w:val="00C14C47"/>
    <w:rsid w:val="00C24172"/>
    <w:rsid w:val="00C357D6"/>
    <w:rsid w:val="00C771E1"/>
    <w:rsid w:val="00CD6551"/>
    <w:rsid w:val="00CF2E63"/>
    <w:rsid w:val="00CF57EB"/>
    <w:rsid w:val="00D266E3"/>
    <w:rsid w:val="00D472E9"/>
    <w:rsid w:val="00D6569D"/>
    <w:rsid w:val="00D75AA3"/>
    <w:rsid w:val="00DD7C4D"/>
    <w:rsid w:val="00DF72B8"/>
    <w:rsid w:val="00E076A7"/>
    <w:rsid w:val="00E20CB8"/>
    <w:rsid w:val="00E36AE9"/>
    <w:rsid w:val="00E5519C"/>
    <w:rsid w:val="00EF7BF2"/>
    <w:rsid w:val="00F34DAC"/>
    <w:rsid w:val="00F4586B"/>
    <w:rsid w:val="00F61876"/>
    <w:rsid w:val="00F85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3BE"/>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384855"/>
    <w:rPr>
      <w:rFonts w:ascii="宋体"/>
      <w:sz w:val="18"/>
      <w:szCs w:val="18"/>
    </w:rPr>
  </w:style>
  <w:style w:type="character" w:customStyle="1" w:styleId="Char">
    <w:name w:val="文档结构图 Char"/>
    <w:basedOn w:val="a0"/>
    <w:link w:val="a3"/>
    <w:uiPriority w:val="99"/>
    <w:semiHidden/>
    <w:rsid w:val="00384855"/>
    <w:rPr>
      <w:rFonts w:ascii="宋体" w:eastAsia="宋体" w:hAnsi="Times New Roman" w:cs="Times New Roman"/>
      <w:sz w:val="18"/>
      <w:szCs w:val="18"/>
    </w:rPr>
  </w:style>
  <w:style w:type="paragraph" w:styleId="a4">
    <w:name w:val="header"/>
    <w:basedOn w:val="a"/>
    <w:link w:val="Char0"/>
    <w:uiPriority w:val="99"/>
    <w:unhideWhenUsed/>
    <w:rsid w:val="003848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4855"/>
    <w:rPr>
      <w:rFonts w:ascii="Times New Roman" w:eastAsia="宋体" w:hAnsi="Times New Roman" w:cs="Times New Roman"/>
      <w:sz w:val="18"/>
      <w:szCs w:val="18"/>
    </w:rPr>
  </w:style>
  <w:style w:type="paragraph" w:styleId="a5">
    <w:name w:val="footer"/>
    <w:basedOn w:val="a"/>
    <w:link w:val="Char1"/>
    <w:uiPriority w:val="99"/>
    <w:unhideWhenUsed/>
    <w:rsid w:val="00384855"/>
    <w:pPr>
      <w:tabs>
        <w:tab w:val="center" w:pos="4153"/>
        <w:tab w:val="right" w:pos="8306"/>
      </w:tabs>
      <w:snapToGrid w:val="0"/>
      <w:jc w:val="left"/>
    </w:pPr>
    <w:rPr>
      <w:sz w:val="18"/>
      <w:szCs w:val="18"/>
    </w:rPr>
  </w:style>
  <w:style w:type="character" w:customStyle="1" w:styleId="Char1">
    <w:name w:val="页脚 Char"/>
    <w:basedOn w:val="a0"/>
    <w:link w:val="a5"/>
    <w:uiPriority w:val="99"/>
    <w:rsid w:val="00384855"/>
    <w:rPr>
      <w:rFonts w:ascii="Times New Roman" w:eastAsia="宋体" w:hAnsi="Times New Roman" w:cs="Times New Roman"/>
      <w:sz w:val="18"/>
      <w:szCs w:val="18"/>
    </w:rPr>
  </w:style>
  <w:style w:type="paragraph" w:styleId="a6">
    <w:name w:val="List Paragraph"/>
    <w:basedOn w:val="a"/>
    <w:uiPriority w:val="34"/>
    <w:qFormat/>
    <w:rsid w:val="001A0F8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809</TotalTime>
  <Pages>4</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szj</dc:creator>
  <cp:lastModifiedBy>袁露萍</cp:lastModifiedBy>
  <cp:revision>92</cp:revision>
  <dcterms:created xsi:type="dcterms:W3CDTF">2018-04-17T03:27:00Z</dcterms:created>
  <dcterms:modified xsi:type="dcterms:W3CDTF">2018-11-09T05:55:00Z</dcterms:modified>
</cp:coreProperties>
</file>